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proofErr w:type="gramStart"/>
      <w:r w:rsidR="00CA4D4D" w:rsidRPr="00DF52A4">
        <w:rPr>
          <w:sz w:val="20"/>
          <w:szCs w:val="20"/>
          <w:lang w:eastAsia="ar-SA"/>
        </w:rPr>
        <w:t>С.А.</w:t>
      </w:r>
      <w:proofErr w:type="gramEnd"/>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2E8EC38D"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1012C4">
        <w:rPr>
          <w:sz w:val="20"/>
          <w:szCs w:val="20"/>
          <w:lang w:eastAsia="ar-SA"/>
        </w:rPr>
        <w:t>30</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w:t>
      </w:r>
      <w:r w:rsidR="00EE2BAE">
        <w:rPr>
          <w:sz w:val="20"/>
          <w:szCs w:val="20"/>
          <w:lang w:eastAsia="ar-SA"/>
        </w:rPr>
        <w:t>н</w:t>
      </w:r>
      <w:r w:rsidR="009D372C" w:rsidRPr="009D372C">
        <w:rPr>
          <w:sz w:val="20"/>
          <w:szCs w:val="20"/>
          <w:lang w:eastAsia="ar-SA"/>
        </w:rPr>
        <w:t>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9B173B" w14:textId="57B7E985" w:rsidR="00DF6F28" w:rsidRPr="00DF6F28" w:rsidRDefault="001632FD" w:rsidP="00DF6F28">
      <w:pPr>
        <w:suppressAutoHyphens/>
        <w:jc w:val="center"/>
        <w:rPr>
          <w:b/>
          <w:i/>
          <w:sz w:val="20"/>
          <w:szCs w:val="20"/>
        </w:rPr>
      </w:pPr>
      <w:bookmarkStart w:id="0" w:name="_Hlk103166195"/>
      <w:bookmarkStart w:id="1" w:name="_Hlk106205209"/>
      <w:bookmarkStart w:id="2" w:name="_Hlk106618137"/>
      <w:r w:rsidRPr="00FC4189">
        <w:rPr>
          <w:b/>
          <w:i/>
          <w:sz w:val="20"/>
          <w:szCs w:val="20"/>
        </w:rPr>
        <w:t xml:space="preserve">«Выполнение </w:t>
      </w:r>
      <w:proofErr w:type="gramStart"/>
      <w:r w:rsidRPr="00FC4189">
        <w:rPr>
          <w:b/>
          <w:i/>
          <w:sz w:val="20"/>
          <w:szCs w:val="20"/>
        </w:rPr>
        <w:t xml:space="preserve">работ </w:t>
      </w:r>
      <w:bookmarkEnd w:id="0"/>
      <w:bookmarkEnd w:id="1"/>
      <w:r w:rsidR="009B65DF">
        <w:rPr>
          <w:b/>
          <w:i/>
          <w:sz w:val="20"/>
          <w:szCs w:val="20"/>
        </w:rPr>
        <w:t xml:space="preserve"> по</w:t>
      </w:r>
      <w:proofErr w:type="gramEnd"/>
      <w:r w:rsidR="009B65DF">
        <w:rPr>
          <w:b/>
          <w:i/>
          <w:sz w:val="20"/>
          <w:szCs w:val="20"/>
        </w:rPr>
        <w:t xml:space="preserve"> </w:t>
      </w:r>
      <w:r w:rsidR="009B65DF"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bookmarkEnd w:id="2"/>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0D424A2A" w14:textId="77777777" w:rsidR="001012C4" w:rsidRPr="00EE2BAE" w:rsidRDefault="001012C4" w:rsidP="001012C4">
      <w:pPr>
        <w:suppressAutoHyphens/>
        <w:rPr>
          <w:i/>
          <w:sz w:val="20"/>
          <w:szCs w:val="20"/>
          <w:lang w:eastAsia="ar-SA"/>
        </w:rPr>
      </w:pPr>
      <w:r w:rsidRPr="00EE2BAE">
        <w:rPr>
          <w:i/>
          <w:sz w:val="20"/>
          <w:szCs w:val="20"/>
          <w:lang w:eastAsia="ar-SA"/>
        </w:rPr>
        <w:t>Причина внесений изменений в Документацию:</w:t>
      </w:r>
    </w:p>
    <w:p w14:paraId="4323DB0A" w14:textId="77B95DD6" w:rsidR="001012C4" w:rsidRPr="00EE2BAE" w:rsidRDefault="001012C4" w:rsidP="001012C4">
      <w:pPr>
        <w:suppressAutoHyphens/>
        <w:rPr>
          <w:i/>
          <w:sz w:val="20"/>
          <w:szCs w:val="20"/>
          <w:lang w:eastAsia="ar-SA"/>
        </w:rPr>
      </w:pPr>
      <w:bookmarkStart w:id="3" w:name="_Hlk107498595"/>
      <w:r w:rsidRPr="00EE2BAE">
        <w:rPr>
          <w:i/>
          <w:sz w:val="20"/>
          <w:szCs w:val="20"/>
          <w:lang w:eastAsia="ar-SA"/>
        </w:rPr>
        <w:t xml:space="preserve">- внесение изменений в </w:t>
      </w:r>
      <w:r w:rsidR="00EE2BAE" w:rsidRPr="00EE2BAE">
        <w:rPr>
          <w:i/>
          <w:sz w:val="20"/>
          <w:szCs w:val="20"/>
          <w:lang w:eastAsia="ar-SA"/>
        </w:rPr>
        <w:t xml:space="preserve">п. 13 </w:t>
      </w:r>
      <w:r w:rsidRPr="00EE2BAE">
        <w:rPr>
          <w:i/>
          <w:sz w:val="20"/>
          <w:szCs w:val="20"/>
          <w:lang w:eastAsia="ar-SA"/>
        </w:rPr>
        <w:t>Задани</w:t>
      </w:r>
      <w:r w:rsidR="00EE2BAE" w:rsidRPr="00EE2BAE">
        <w:rPr>
          <w:i/>
          <w:sz w:val="20"/>
          <w:szCs w:val="20"/>
          <w:lang w:eastAsia="ar-SA"/>
        </w:rPr>
        <w:t>я</w:t>
      </w:r>
      <w:r w:rsidRPr="00EE2BAE">
        <w:rPr>
          <w:i/>
          <w:sz w:val="20"/>
          <w:szCs w:val="20"/>
          <w:lang w:eastAsia="ar-SA"/>
        </w:rPr>
        <w:t xml:space="preserve"> на разработку;</w:t>
      </w:r>
    </w:p>
    <w:p w14:paraId="1D51E596" w14:textId="3753A5D3" w:rsidR="00EE2BAE" w:rsidRPr="00EE2BAE" w:rsidRDefault="00EE2BAE" w:rsidP="001012C4">
      <w:pPr>
        <w:suppressAutoHyphens/>
        <w:rPr>
          <w:i/>
          <w:sz w:val="20"/>
          <w:szCs w:val="20"/>
          <w:lang w:eastAsia="ar-SA"/>
        </w:rPr>
      </w:pPr>
      <w:r w:rsidRPr="00EE2BAE">
        <w:rPr>
          <w:i/>
          <w:sz w:val="20"/>
          <w:szCs w:val="20"/>
          <w:lang w:eastAsia="ar-SA"/>
        </w:rPr>
        <w:t>- внесение изменений в Календарный план;</w:t>
      </w:r>
    </w:p>
    <w:p w14:paraId="5196E7CC" w14:textId="77777777" w:rsidR="001012C4" w:rsidRDefault="001012C4" w:rsidP="001012C4">
      <w:pPr>
        <w:suppressAutoHyphens/>
        <w:rPr>
          <w:i/>
          <w:sz w:val="20"/>
          <w:szCs w:val="20"/>
          <w:lang w:eastAsia="ar-SA"/>
        </w:rPr>
      </w:pPr>
      <w:r w:rsidRPr="00EE2BAE">
        <w:rPr>
          <w:i/>
          <w:sz w:val="20"/>
          <w:szCs w:val="20"/>
          <w:lang w:eastAsia="ar-SA"/>
        </w:rPr>
        <w:t>- продление сроков подачи заявок.</w:t>
      </w:r>
    </w:p>
    <w:bookmarkEnd w:id="3"/>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74AA1E24" w14:textId="3D5347AF" w:rsidR="00087F91" w:rsidRDefault="00087F91" w:rsidP="00934AFF">
      <w:pPr>
        <w:suppressAutoHyphens/>
        <w:jc w:val="center"/>
        <w:rPr>
          <w:sz w:val="20"/>
          <w:szCs w:val="20"/>
          <w:lang w:eastAsia="ar-SA"/>
        </w:rPr>
      </w:pPr>
    </w:p>
    <w:p w14:paraId="3EF1E11C" w14:textId="77777777" w:rsidR="00087F91" w:rsidRPr="00DF52A4" w:rsidRDefault="00087F91" w:rsidP="00934AFF">
      <w:pPr>
        <w:suppressAutoHyphens/>
        <w:jc w:val="center"/>
        <w:rPr>
          <w:sz w:val="20"/>
          <w:szCs w:val="20"/>
          <w:lang w:eastAsia="ar-SA"/>
        </w:rPr>
      </w:pPr>
    </w:p>
    <w:p w14:paraId="60340D58" w14:textId="77777777" w:rsidR="00764537" w:rsidRPr="00DF52A4" w:rsidRDefault="00764537" w:rsidP="00934AFF">
      <w:pPr>
        <w:suppressAutoHyphens/>
        <w:jc w:val="center"/>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BD3A5C"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BD3A5C"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61712A5D" w14:textId="50B4E60D" w:rsidR="001D2453" w:rsidRDefault="00BA379B" w:rsidP="001D2453">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bookmarkStart w:id="4" w:name="_Hlk106618530"/>
      <w:bookmarkStart w:id="5" w:name="_Hlk106204605"/>
      <w:r w:rsidR="00340208">
        <w:rPr>
          <w:sz w:val="20"/>
          <w:szCs w:val="20"/>
        </w:rPr>
        <w:t>по разделу «Структурированная система мониторинга и управления инженерными системами зданий и сооружений»</w:t>
      </w:r>
      <w:r w:rsidRPr="00BA379B">
        <w:rPr>
          <w:sz w:val="20"/>
          <w:szCs w:val="20"/>
        </w:rPr>
        <w:t xml:space="preserve"> </w:t>
      </w:r>
      <w:bookmarkEnd w:id="4"/>
      <w:r w:rsidRPr="00BA379B">
        <w:rPr>
          <w:sz w:val="20"/>
          <w:szCs w:val="20"/>
        </w:rPr>
        <w:t xml:space="preserve">за последние 3 года до момента вскрытия конвертов с Заявками, стоимостью не менее </w:t>
      </w:r>
      <w:r w:rsidR="00405487">
        <w:rPr>
          <w:sz w:val="20"/>
          <w:szCs w:val="20"/>
        </w:rPr>
        <w:t>1 </w:t>
      </w:r>
      <w:r w:rsidR="00340208">
        <w:rPr>
          <w:sz w:val="20"/>
          <w:szCs w:val="20"/>
        </w:rPr>
        <w:t>000</w:t>
      </w:r>
      <w:r w:rsidR="00405487">
        <w:rPr>
          <w:sz w:val="20"/>
          <w:szCs w:val="20"/>
        </w:rPr>
        <w:t> 000,00</w:t>
      </w:r>
      <w:r w:rsidRPr="00BA379B">
        <w:rPr>
          <w:sz w:val="20"/>
          <w:szCs w:val="20"/>
        </w:rPr>
        <w:t xml:space="preserve"> руб. </w:t>
      </w:r>
      <w:bookmarkEnd w:id="5"/>
      <w:r w:rsidR="001D2453" w:rsidRPr="007D2C5E">
        <w:rPr>
          <w:sz w:val="20"/>
          <w:szCs w:val="20"/>
        </w:rPr>
        <w:t xml:space="preserve">каждый, </w:t>
      </w:r>
      <w:r w:rsidR="001D2453" w:rsidRPr="00370A4F">
        <w:rPr>
          <w:sz w:val="20"/>
          <w:szCs w:val="20"/>
        </w:rPr>
        <w:t xml:space="preserve">заверенных руководителем организации (уполномоченным лицом) </w:t>
      </w:r>
      <w:r w:rsidR="001D2453" w:rsidRPr="00370A4F">
        <w:rPr>
          <w:i/>
          <w:iCs/>
          <w:sz w:val="20"/>
          <w:szCs w:val="20"/>
        </w:rPr>
        <w:t>(является критерием оценки)</w:t>
      </w:r>
      <w:r w:rsidR="00456ACF">
        <w:rPr>
          <w:sz w:val="20"/>
          <w:szCs w:val="20"/>
        </w:rPr>
        <w:t>;</w:t>
      </w:r>
    </w:p>
    <w:p w14:paraId="248946E5" w14:textId="4D730BB3"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lastRenderedPageBreak/>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7233E5">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49B2FFB5" w14:textId="46EA6F04" w:rsidR="00082677" w:rsidRDefault="00BC7DE0" w:rsidP="00082677">
      <w:pPr>
        <w:jc w:val="both"/>
      </w:pPr>
      <w:r w:rsidRPr="00BC7DE0">
        <w:rPr>
          <w:sz w:val="20"/>
          <w:szCs w:val="20"/>
        </w:rPr>
        <w:t xml:space="preserve">- </w:t>
      </w:r>
      <w:r w:rsidR="00137F39" w:rsidRPr="00137F39">
        <w:rPr>
          <w:sz w:val="20"/>
          <w:szCs w:val="20"/>
        </w:rPr>
        <w:t>с приложением копий значимых страниц договоров/контрактов, технических заданий, актов выполненных работ</w:t>
      </w:r>
      <w:r w:rsidR="00BA379B" w:rsidRPr="00BA379B">
        <w:rPr>
          <w:sz w:val="20"/>
          <w:szCs w:val="20"/>
        </w:rPr>
        <w:t xml:space="preserve">, подтверждающих опыт выполнения работ по разработке проектной документации </w:t>
      </w:r>
      <w:r w:rsidR="00DB661B">
        <w:rPr>
          <w:sz w:val="20"/>
          <w:szCs w:val="20"/>
        </w:rPr>
        <w:t xml:space="preserve">по разделу «Структурированная система мониторинга и управления инженерными системами зданий и сооружений» </w:t>
      </w:r>
      <w:r w:rsidR="00DB661B" w:rsidRPr="00BA379B">
        <w:rPr>
          <w:sz w:val="20"/>
          <w:szCs w:val="20"/>
        </w:rPr>
        <w:t xml:space="preserve">за последние 3 года до момента вскрытия конвертов с Заявками, стоимостью не менее </w:t>
      </w:r>
      <w:r w:rsidR="00DB661B">
        <w:rPr>
          <w:sz w:val="20"/>
          <w:szCs w:val="20"/>
        </w:rPr>
        <w:t>1 000 000,00</w:t>
      </w:r>
      <w:r w:rsidR="00DB661B" w:rsidRPr="00BA379B">
        <w:rPr>
          <w:sz w:val="20"/>
          <w:szCs w:val="20"/>
        </w:rPr>
        <w:t xml:space="preserve"> руб. </w:t>
      </w:r>
      <w:r w:rsidR="00082677" w:rsidRPr="007D2C5E">
        <w:rPr>
          <w:sz w:val="20"/>
          <w:szCs w:val="20"/>
        </w:rPr>
        <w:t xml:space="preserve">каждый, </w:t>
      </w:r>
      <w:r w:rsidR="00082677" w:rsidRPr="00370A4F">
        <w:rPr>
          <w:sz w:val="20"/>
          <w:szCs w:val="20"/>
        </w:rPr>
        <w:t xml:space="preserve">заверенных руководителем организации (уполномоченным лицом) </w:t>
      </w:r>
      <w:r w:rsidR="00082677" w:rsidRPr="00370A4F">
        <w:rPr>
          <w:i/>
          <w:iCs/>
          <w:sz w:val="20"/>
          <w:szCs w:val="20"/>
        </w:rPr>
        <w:t>(является критерием оценки)</w:t>
      </w:r>
      <w:r w:rsidR="007233E5">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 xml:space="preserve">Член саморегулируемой организации должен иметь право выполнять работы в отношении особо опасных, технических </w:t>
      </w:r>
      <w:r w:rsidRPr="00F86F41">
        <w:rPr>
          <w:sz w:val="20"/>
          <w:szCs w:val="20"/>
        </w:rPr>
        <w:lastRenderedPageBreak/>
        <w:t>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060BC956" w14:textId="2AB1D4AE" w:rsidR="00082677" w:rsidRDefault="007565C2" w:rsidP="00082677">
      <w:pPr>
        <w:jc w:val="both"/>
      </w:pPr>
      <w:r w:rsidRPr="007565C2">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DB661B">
        <w:rPr>
          <w:sz w:val="20"/>
          <w:szCs w:val="20"/>
        </w:rPr>
        <w:t>по разделу «Структурированная система мониторинга и управления инженерными системами зданий и сооружений»</w:t>
      </w:r>
      <w:r w:rsidR="00DB661B" w:rsidRPr="00DB661B">
        <w:rPr>
          <w:sz w:val="20"/>
          <w:szCs w:val="20"/>
        </w:rPr>
        <w:t xml:space="preserve"> </w:t>
      </w:r>
      <w:r w:rsidR="00DB661B" w:rsidRPr="007565C2">
        <w:rPr>
          <w:sz w:val="20"/>
          <w:szCs w:val="20"/>
        </w:rPr>
        <w:t xml:space="preserve">за последние 3 года до момента вскрытия конвертов с Заявками, стоимостью не менее </w:t>
      </w:r>
      <w:r w:rsidR="00DB661B">
        <w:rPr>
          <w:sz w:val="20"/>
          <w:szCs w:val="20"/>
        </w:rPr>
        <w:t>1 000 000,00</w:t>
      </w:r>
      <w:r w:rsidR="00DB661B" w:rsidRPr="007565C2">
        <w:rPr>
          <w:sz w:val="20"/>
          <w:szCs w:val="20"/>
        </w:rPr>
        <w:t xml:space="preserve"> руб. </w:t>
      </w:r>
      <w:r w:rsidR="00082677" w:rsidRPr="007D2C5E">
        <w:rPr>
          <w:sz w:val="20"/>
          <w:szCs w:val="20"/>
        </w:rPr>
        <w:t xml:space="preserve">каждый, </w:t>
      </w:r>
      <w:r w:rsidR="00082677" w:rsidRPr="00370A4F">
        <w:rPr>
          <w:sz w:val="20"/>
          <w:szCs w:val="20"/>
        </w:rPr>
        <w:t xml:space="preserve">заверенных руководителем организации (уполномоченным лицом) </w:t>
      </w:r>
      <w:r w:rsidR="00082677" w:rsidRPr="00370A4F">
        <w:rPr>
          <w:i/>
          <w:iCs/>
          <w:sz w:val="20"/>
          <w:szCs w:val="20"/>
        </w:rPr>
        <w:t>(является критерием оценки)</w:t>
      </w:r>
      <w:r w:rsidR="007233E5">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w:t>
      </w:r>
      <w:r w:rsidRPr="00F86F41">
        <w:rPr>
          <w:sz w:val="20"/>
          <w:szCs w:val="20"/>
        </w:rPr>
        <w:lastRenderedPageBreak/>
        <w:t xml:space="preserve">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4F057DCF" w14:textId="0338E417" w:rsidR="007233E5" w:rsidRDefault="0082295F" w:rsidP="007233E5">
      <w:pPr>
        <w:jc w:val="both"/>
      </w:pPr>
      <w:r w:rsidRPr="0082295F">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B509A7" w:rsidRPr="00B509A7">
        <w:rPr>
          <w:sz w:val="20"/>
          <w:szCs w:val="20"/>
        </w:rPr>
        <w:t>по разделу «Структурированная система мониторинга и управления инженерными системами зданий и сооружений»</w:t>
      </w:r>
      <w:r w:rsidRPr="0082295F">
        <w:rPr>
          <w:sz w:val="20"/>
          <w:szCs w:val="20"/>
        </w:rPr>
        <w:t xml:space="preserve"> за последние 3 года до момента вскрытия конвертов с Заявками, стоимостью не менее </w:t>
      </w:r>
      <w:r w:rsidR="001C3502">
        <w:rPr>
          <w:sz w:val="20"/>
          <w:szCs w:val="20"/>
        </w:rPr>
        <w:t>1 0</w:t>
      </w:r>
      <w:r w:rsidR="00B509A7">
        <w:rPr>
          <w:sz w:val="20"/>
          <w:szCs w:val="20"/>
        </w:rPr>
        <w:t>0</w:t>
      </w:r>
      <w:r w:rsidR="001C3502">
        <w:rPr>
          <w:sz w:val="20"/>
          <w:szCs w:val="20"/>
        </w:rPr>
        <w:t>0 000,00</w:t>
      </w:r>
      <w:r w:rsidRPr="0082295F">
        <w:rPr>
          <w:sz w:val="20"/>
          <w:szCs w:val="20"/>
        </w:rPr>
        <w:t xml:space="preserve"> руб. </w:t>
      </w:r>
      <w:r w:rsidR="007233E5" w:rsidRPr="007D2C5E">
        <w:rPr>
          <w:sz w:val="20"/>
          <w:szCs w:val="20"/>
        </w:rPr>
        <w:t xml:space="preserve">каждый, </w:t>
      </w:r>
      <w:r w:rsidR="007233E5" w:rsidRPr="00370A4F">
        <w:rPr>
          <w:sz w:val="20"/>
          <w:szCs w:val="20"/>
        </w:rPr>
        <w:t xml:space="preserve">заверенных руководителем организации (уполномоченным лицом) </w:t>
      </w:r>
      <w:r w:rsidR="007233E5" w:rsidRPr="00370A4F">
        <w:rPr>
          <w:i/>
          <w:iCs/>
          <w:sz w:val="20"/>
          <w:szCs w:val="20"/>
        </w:rPr>
        <w:t>(является критерием оценки)</w:t>
      </w:r>
      <w:r w:rsidR="007233E5">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xml:space="preserve">) Сведения, содержащиеся об участнике закупки, в едином реестре субъектов малого и среднего предпринимательства, </w:t>
      </w:r>
      <w:r w:rsidR="009111B0" w:rsidRPr="00CF6E16">
        <w:rPr>
          <w:sz w:val="20"/>
          <w:szCs w:val="20"/>
        </w:rPr>
        <w:lastRenderedPageBreak/>
        <w:t>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lastRenderedPageBreak/>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proofErr w:type="gramStart"/>
      <w:r w:rsidR="008B1935" w:rsidRPr="00DF52A4">
        <w:rPr>
          <w:rFonts w:ascii="Times New Roman" w:hAnsi="Times New Roman"/>
          <w:sz w:val="20"/>
          <w:szCs w:val="20"/>
        </w:rPr>
        <w:t>т.п.</w:t>
      </w:r>
      <w:proofErr w:type="gramEnd"/>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1.13. В случае если в закупочной документации было предусмотрено обеспечение заявки, претендент, согласившийся </w:t>
      </w:r>
      <w:r w:rsidRPr="00625082">
        <w:rPr>
          <w:sz w:val="20"/>
          <w:szCs w:val="20"/>
        </w:rPr>
        <w:lastRenderedPageBreak/>
        <w:t>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156B9878" w14:textId="77777777" w:rsidR="00860AEB" w:rsidRPr="00DF6F28" w:rsidRDefault="00860AEB" w:rsidP="00860AEB">
      <w:pPr>
        <w:suppressAutoHyphens/>
        <w:jc w:val="center"/>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AACA755" w14:textId="6516C1B4" w:rsidR="0034011A" w:rsidRPr="00625082" w:rsidRDefault="0034011A" w:rsidP="009219B9">
      <w:pPr>
        <w:suppressAutoHyphens/>
        <w:jc w:val="both"/>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r w:rsidRPr="00625082">
        <w:rPr>
          <w:b/>
          <w:sz w:val="20"/>
          <w:szCs w:val="20"/>
        </w:rPr>
        <w:t xml:space="preserve">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proofErr w:type="gramStart"/>
      <w:r w:rsidR="0072222B">
        <w:rPr>
          <w:b/>
          <w:sz w:val="20"/>
          <w:szCs w:val="20"/>
          <w:u w:val="single"/>
        </w:rPr>
        <w:t>_»</w:t>
      </w:r>
      <w:r w:rsidR="0072222B" w:rsidRPr="0072222B">
        <w:rPr>
          <w:b/>
          <w:sz w:val="20"/>
          <w:szCs w:val="20"/>
        </w:rPr>
        <w:t xml:space="preserve">  </w:t>
      </w:r>
      <w:r w:rsidR="008240AD" w:rsidRPr="0072222B">
        <w:rPr>
          <w:b/>
          <w:sz w:val="20"/>
          <w:szCs w:val="20"/>
        </w:rPr>
        <w:t xml:space="preserve"> </w:t>
      </w:r>
      <w:proofErr w:type="gramEnd"/>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7CDE67D8"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6D1BEB">
        <w:rPr>
          <w:b/>
          <w:i/>
          <w:sz w:val="20"/>
          <w:szCs w:val="20"/>
        </w:rPr>
        <w:t>«</w:t>
      </w:r>
      <w:r w:rsidR="006D1BEB">
        <w:rPr>
          <w:b/>
          <w:i/>
          <w:sz w:val="20"/>
          <w:szCs w:val="20"/>
        </w:rPr>
        <w:t>0</w:t>
      </w:r>
      <w:r w:rsidR="008B6F33">
        <w:rPr>
          <w:b/>
          <w:i/>
          <w:sz w:val="20"/>
          <w:szCs w:val="20"/>
        </w:rPr>
        <w:t>8</w:t>
      </w:r>
      <w:r w:rsidRPr="009D372C">
        <w:rPr>
          <w:b/>
          <w:i/>
          <w:sz w:val="20"/>
          <w:szCs w:val="20"/>
        </w:rPr>
        <w:t>»</w:t>
      </w:r>
      <w:r w:rsidR="00574724" w:rsidRPr="009D372C">
        <w:rPr>
          <w:b/>
          <w:i/>
          <w:sz w:val="20"/>
          <w:szCs w:val="20"/>
        </w:rPr>
        <w:t xml:space="preserve"> </w:t>
      </w:r>
      <w:r w:rsidR="002A151A" w:rsidRPr="009D372C">
        <w:rPr>
          <w:b/>
          <w:i/>
          <w:sz w:val="20"/>
          <w:szCs w:val="20"/>
        </w:rPr>
        <w:t>ию</w:t>
      </w:r>
      <w:r w:rsidR="006D1BEB">
        <w:rPr>
          <w:b/>
          <w:i/>
          <w:sz w:val="20"/>
          <w:szCs w:val="20"/>
        </w:rPr>
        <w:t>л</w:t>
      </w:r>
      <w:r w:rsidR="002A151A" w:rsidRPr="009D372C">
        <w:rPr>
          <w:b/>
          <w:i/>
          <w:sz w:val="20"/>
          <w:szCs w:val="20"/>
        </w:rPr>
        <w:t>я</w:t>
      </w:r>
      <w:r w:rsidR="007A4111" w:rsidRPr="009D372C">
        <w:rPr>
          <w:b/>
          <w:i/>
          <w:sz w:val="20"/>
          <w:szCs w:val="20"/>
        </w:rPr>
        <w:t xml:space="preserve"> 2022</w:t>
      </w:r>
      <w:r w:rsidRPr="009D372C">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6" w:name="_Toc57314653"/>
      <w:bookmarkStart w:id="7"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285CA0B1" w:rsidR="0034011A" w:rsidRDefault="0034011A" w:rsidP="0034011A">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5A7A63DB"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1B45AD" w14:textId="5CDBC1DA" w:rsidR="00370A4F" w:rsidRDefault="007D2C5E" w:rsidP="00B364FB">
      <w:pPr>
        <w:jc w:val="both"/>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по разработке проектной документации </w:t>
      </w:r>
      <w:r w:rsidR="00B364FB">
        <w:rPr>
          <w:sz w:val="20"/>
          <w:szCs w:val="20"/>
        </w:rPr>
        <w:t xml:space="preserve">по разделу «Структурированная система мониторинга и управления инженерными системами зданий и сооружений» </w:t>
      </w:r>
      <w:r w:rsidR="00B364FB" w:rsidRPr="007D2C5E">
        <w:rPr>
          <w:sz w:val="20"/>
          <w:szCs w:val="20"/>
        </w:rPr>
        <w:t xml:space="preserve">за последние 3 года до момента вскрытия конвертов с Заявками, стоимостью не менее </w:t>
      </w:r>
      <w:r w:rsidR="00B364FB">
        <w:rPr>
          <w:sz w:val="20"/>
          <w:szCs w:val="20"/>
        </w:rPr>
        <w:t>1 000 000,00</w:t>
      </w:r>
      <w:r w:rsidR="00B364FB" w:rsidRPr="007D2C5E">
        <w:rPr>
          <w:sz w:val="20"/>
          <w:szCs w:val="20"/>
        </w:rPr>
        <w:t xml:space="preserve"> руб. </w:t>
      </w:r>
      <w:bookmarkStart w:id="8" w:name="_Hlk106619758"/>
      <w:r w:rsidR="00B364FB" w:rsidRPr="007D2C5E">
        <w:rPr>
          <w:sz w:val="20"/>
          <w:szCs w:val="20"/>
        </w:rPr>
        <w:t xml:space="preserve">каждый, </w:t>
      </w:r>
      <w:r w:rsidR="00B364FB" w:rsidRPr="00370A4F">
        <w:rPr>
          <w:sz w:val="20"/>
          <w:szCs w:val="20"/>
        </w:rPr>
        <w:t xml:space="preserve">с приложением копий значимых страниц </w:t>
      </w:r>
      <w:r w:rsidR="00B364FB" w:rsidRPr="00370A4F">
        <w:rPr>
          <w:sz w:val="20"/>
          <w:szCs w:val="20"/>
        </w:rPr>
        <w:lastRenderedPageBreak/>
        <w:t xml:space="preserve">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bookmarkEnd w:id="8"/>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6"/>
      <w:bookmarkEnd w:id="7"/>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w:t>
      </w:r>
      <w:proofErr w:type="gramStart"/>
      <w:r w:rsidRPr="00DF52A4">
        <w:rPr>
          <w:sz w:val="20"/>
          <w:szCs w:val="20"/>
        </w:rPr>
        <w:t>во время</w:t>
      </w:r>
      <w:proofErr w:type="gramEnd"/>
      <w:r w:rsidRPr="00DF52A4">
        <w:rPr>
          <w:sz w:val="20"/>
          <w:szCs w:val="20"/>
        </w:rPr>
        <w:t xml:space="preserve">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lastRenderedPageBreak/>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9"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9"/>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lastRenderedPageBreak/>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10"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22EDC5A9"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bookmarkStart w:id="11" w:name="_Hlk99713823"/>
                  <w:r w:rsidR="00CC4BD8" w:rsidRPr="00CC4BD8">
                    <w:rPr>
                      <w:b/>
                      <w:sz w:val="20"/>
                      <w:szCs w:val="20"/>
                    </w:rPr>
                    <w:t xml:space="preserve">по </w:t>
                  </w:r>
                  <w:r w:rsidR="00CC3A1F" w:rsidRPr="00CC3A1F">
                    <w:rPr>
                      <w:b/>
                      <w:sz w:val="20"/>
                      <w:szCs w:val="20"/>
                    </w:rPr>
                    <w:t xml:space="preserve">разработке проектной документации </w:t>
                  </w:r>
                  <w:r w:rsidR="008C59DE" w:rsidRPr="008C59DE">
                    <w:rPr>
                      <w:b/>
                      <w:sz w:val="20"/>
                      <w:szCs w:val="20"/>
                    </w:rPr>
                    <w:t>по разделу «Структурированная система мониторинга и управления инженерными системами зданий и сооружений»</w:t>
                  </w:r>
                  <w:r w:rsidR="00E57BF2" w:rsidRPr="00BA379B">
                    <w:rPr>
                      <w:sz w:val="20"/>
                      <w:szCs w:val="20"/>
                    </w:rPr>
                    <w:t xml:space="preserve"> </w:t>
                  </w:r>
                  <w:bookmarkEnd w:id="11"/>
                  <w:r w:rsidR="00D22953" w:rsidRPr="00D22953">
                    <w:rPr>
                      <w:b/>
                      <w:sz w:val="20"/>
                      <w:szCs w:val="20"/>
                    </w:rPr>
                    <w:t xml:space="preserve">за последние 3 года до момента вскрытия конвертов с Заявками, стоимостью не менее </w:t>
                  </w:r>
                  <w:r w:rsidR="00E57BF2">
                    <w:rPr>
                      <w:b/>
                      <w:sz w:val="20"/>
                      <w:szCs w:val="20"/>
                    </w:rPr>
                    <w:t>1 0</w:t>
                  </w:r>
                  <w:r w:rsidR="008C59DE">
                    <w:rPr>
                      <w:b/>
                      <w:sz w:val="20"/>
                      <w:szCs w:val="20"/>
                    </w:rPr>
                    <w:t>0</w:t>
                  </w:r>
                  <w:r w:rsidR="00E57BF2">
                    <w:rPr>
                      <w:b/>
                      <w:sz w:val="20"/>
                      <w:szCs w:val="20"/>
                    </w:rPr>
                    <w:t>0 000,00</w:t>
                  </w:r>
                  <w:r w:rsidR="00D22953" w:rsidRPr="00D22953">
                    <w:rPr>
                      <w:b/>
                      <w:sz w:val="20"/>
                      <w:szCs w:val="20"/>
                    </w:rPr>
                    <w:t xml:space="preserve"> руб. каждый</w:t>
                  </w:r>
                  <w:r w:rsidR="00D22953">
                    <w:rPr>
                      <w:b/>
                      <w:sz w:val="20"/>
                      <w:szCs w:val="20"/>
                    </w:rPr>
                    <w:t xml:space="preserve"> договор.</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28.15pt" o:ole="">
                  <v:imagedata r:id="rId10" o:title=""/>
                </v:shape>
                <o:OLEObject Type="Embed" ProgID="Equation.3" ShapeID="_x0000_i1025" DrawAspect="Content" ObjectID="_1718112646"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proofErr w:type="gramStart"/>
            <w:r w:rsidRPr="00DF52A4">
              <w:rPr>
                <w:sz w:val="20"/>
                <w:szCs w:val="20"/>
              </w:rPr>
              <w:t xml:space="preserve">  </w:t>
            </w:r>
            <w:r w:rsidR="00115FAB">
              <w:rPr>
                <w:sz w:val="20"/>
                <w:szCs w:val="20"/>
              </w:rPr>
              <w:t>,</w:t>
            </w:r>
            <w:r w:rsidRPr="00DF52A4">
              <w:rPr>
                <w:sz w:val="20"/>
                <w:szCs w:val="20"/>
              </w:rPr>
              <w:t>где</w:t>
            </w:r>
            <w:proofErr w:type="gramEnd"/>
            <w:r w:rsidRPr="00DF52A4">
              <w:rPr>
                <w:sz w:val="20"/>
                <w:szCs w:val="20"/>
              </w:rPr>
              <w:t xml:space="preserve"> </w:t>
            </w:r>
            <w:r w:rsidRPr="00DF52A4">
              <w:rPr>
                <w:sz w:val="20"/>
                <w:szCs w:val="20"/>
              </w:rPr>
              <w:object w:dxaOrig="480" w:dyaOrig="510" w14:anchorId="7B88AD54">
                <v:shape id="_x0000_i1026" type="#_x0000_t75" style="width:28.15pt;height:28.15pt" o:ole="">
                  <v:imagedata r:id="rId13" o:title=""/>
                </v:shape>
                <o:OLEObject Type="Embed" ProgID="Equation.3" ShapeID="_x0000_i1026" DrawAspect="Content" ObjectID="_1718112647"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26481D21" w14:textId="77777777" w:rsidR="00115FAB" w:rsidRPr="002F6D21" w:rsidRDefault="00115FAB" w:rsidP="002F6D21">
            <w:pPr>
              <w:widowControl w:val="0"/>
              <w:autoSpaceDE w:val="0"/>
              <w:autoSpaceDN w:val="0"/>
              <w:adjustRightInd w:val="0"/>
              <w:jc w:val="both"/>
              <w:rPr>
                <w:i/>
                <w:iCs/>
                <w:sz w:val="20"/>
                <w:szCs w:val="20"/>
              </w:rPr>
            </w:pPr>
          </w:p>
          <w:p w14:paraId="1821EB3E" w14:textId="6B0E35E1"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5B48F3" w:rsidRPr="005B48F3">
              <w:rPr>
                <w:b/>
                <w:sz w:val="20"/>
                <w:szCs w:val="20"/>
              </w:rPr>
              <w:t xml:space="preserve">по разработке проектной документации </w:t>
            </w:r>
            <w:r w:rsidR="008C59DE" w:rsidRPr="008C59DE">
              <w:rPr>
                <w:b/>
                <w:sz w:val="20"/>
                <w:szCs w:val="20"/>
              </w:rPr>
              <w:t>по разделу «Структурированная система мониторинга и управления инженерными системами зданий и сооружений»</w:t>
            </w:r>
            <w:r w:rsidR="00115FAB" w:rsidRPr="00115FAB">
              <w:rPr>
                <w:b/>
                <w:sz w:val="20"/>
                <w:szCs w:val="20"/>
              </w:rPr>
              <w:t xml:space="preserve"> </w:t>
            </w:r>
            <w:r w:rsidR="00D22953" w:rsidRPr="00D22953">
              <w:rPr>
                <w:b/>
                <w:sz w:val="20"/>
                <w:szCs w:val="20"/>
              </w:rPr>
              <w:t xml:space="preserve">за последние 3 года до момента вскрытия конвертов с Заявками, стоимостью не менее </w:t>
            </w:r>
            <w:r w:rsidR="00E57BF2">
              <w:rPr>
                <w:b/>
                <w:sz w:val="20"/>
                <w:szCs w:val="20"/>
              </w:rPr>
              <w:t>1 0</w:t>
            </w:r>
            <w:r w:rsidR="008C59DE">
              <w:rPr>
                <w:b/>
                <w:sz w:val="20"/>
                <w:szCs w:val="20"/>
              </w:rPr>
              <w:t>0</w:t>
            </w:r>
            <w:r w:rsidR="00E57BF2">
              <w:rPr>
                <w:b/>
                <w:sz w:val="20"/>
                <w:szCs w:val="20"/>
              </w:rPr>
              <w:t>0 000,00</w:t>
            </w:r>
            <w:r w:rsidR="00D22953" w:rsidRPr="00D22953">
              <w:rPr>
                <w:b/>
                <w:sz w:val="20"/>
                <w:szCs w:val="20"/>
              </w:rPr>
              <w:t xml:space="preserve">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7BBC7F6C"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w:t>
            </w:r>
            <w:r w:rsidRPr="005D5ADE">
              <w:rPr>
                <w:i/>
                <w:sz w:val="20"/>
                <w:szCs w:val="20"/>
              </w:rPr>
              <w:lastRenderedPageBreak/>
              <w:t xml:space="preserve">Заявками, </w:t>
            </w:r>
            <w:r w:rsidR="00373640" w:rsidRPr="00373640">
              <w:rPr>
                <w:i/>
                <w:sz w:val="20"/>
                <w:szCs w:val="20"/>
              </w:rPr>
              <w:t xml:space="preserve">стоимостью </w:t>
            </w:r>
            <w:r w:rsidR="00373640" w:rsidRPr="009A2DF9">
              <w:rPr>
                <w:i/>
                <w:sz w:val="20"/>
                <w:szCs w:val="20"/>
              </w:rPr>
              <w:t xml:space="preserve">не менее </w:t>
            </w:r>
            <w:r w:rsidR="00E57BF2">
              <w:rPr>
                <w:i/>
                <w:sz w:val="20"/>
                <w:szCs w:val="20"/>
              </w:rPr>
              <w:t>1 0</w:t>
            </w:r>
            <w:r w:rsidR="008C59DE">
              <w:rPr>
                <w:i/>
                <w:sz w:val="20"/>
                <w:szCs w:val="20"/>
              </w:rPr>
              <w:t>0</w:t>
            </w:r>
            <w:r w:rsidR="00E57BF2">
              <w:rPr>
                <w:i/>
                <w:sz w:val="20"/>
                <w:szCs w:val="20"/>
              </w:rPr>
              <w:t>0 000,00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40E7DEC6"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5B48F3" w:rsidRPr="005B48F3">
              <w:rPr>
                <w:i/>
                <w:sz w:val="20"/>
                <w:szCs w:val="20"/>
              </w:rPr>
              <w:t xml:space="preserve">по разработке проектной документации </w:t>
            </w:r>
            <w:r w:rsidR="008C59DE" w:rsidRPr="008C59DE">
              <w:rPr>
                <w:i/>
                <w:iCs/>
                <w:sz w:val="20"/>
                <w:szCs w:val="20"/>
              </w:rPr>
              <w:t>по разделу «Структурированная система мониторинга и управления инженерными системами зданий и сооружений»</w:t>
            </w:r>
            <w:r w:rsidR="008C59DE">
              <w:rPr>
                <w:i/>
                <w:iCs/>
                <w:sz w:val="20"/>
                <w:szCs w:val="20"/>
              </w:rPr>
              <w:t>.</w:t>
            </w:r>
          </w:p>
          <w:p w14:paraId="482D557A" w14:textId="0E374E4C"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E57BF2">
              <w:rPr>
                <w:i/>
                <w:sz w:val="20"/>
                <w:szCs w:val="20"/>
              </w:rPr>
              <w:t>1 0</w:t>
            </w:r>
            <w:r w:rsidR="008C59DE">
              <w:rPr>
                <w:i/>
                <w:sz w:val="20"/>
                <w:szCs w:val="20"/>
              </w:rPr>
              <w:t>0</w:t>
            </w:r>
            <w:r w:rsidR="00E57BF2">
              <w:rPr>
                <w:i/>
                <w:sz w:val="20"/>
                <w:szCs w:val="20"/>
              </w:rPr>
              <w:t>0 000,00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10"/>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4D382258"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7D8A714B" w14:textId="77777777" w:rsidR="0090113C" w:rsidRDefault="0090113C" w:rsidP="003A25C0">
      <w:pPr>
        <w:widowControl w:val="0"/>
        <w:tabs>
          <w:tab w:val="left" w:pos="1526"/>
        </w:tabs>
        <w:autoSpaceDE w:val="0"/>
        <w:autoSpaceDN w:val="0"/>
        <w:jc w:val="both"/>
        <w:rPr>
          <w:sz w:val="20"/>
          <w:szCs w:val="20"/>
        </w:rPr>
      </w:pPr>
    </w:p>
    <w:p w14:paraId="360EB8BC" w14:textId="77777777" w:rsidR="008C59DE" w:rsidRDefault="008C59DE" w:rsidP="00285316">
      <w:pPr>
        <w:pStyle w:val="af1"/>
        <w:tabs>
          <w:tab w:val="left" w:pos="1475"/>
        </w:tabs>
        <w:ind w:right="40" w:firstLine="709"/>
        <w:jc w:val="center"/>
        <w:rPr>
          <w:b/>
          <w:sz w:val="20"/>
          <w:szCs w:val="20"/>
        </w:rPr>
      </w:pPr>
    </w:p>
    <w:p w14:paraId="259A4987" w14:textId="77777777" w:rsidR="008C59DE" w:rsidRDefault="008C59DE" w:rsidP="00285316">
      <w:pPr>
        <w:pStyle w:val="af1"/>
        <w:tabs>
          <w:tab w:val="left" w:pos="1475"/>
        </w:tabs>
        <w:ind w:right="40" w:firstLine="709"/>
        <w:jc w:val="center"/>
        <w:rPr>
          <w:b/>
          <w:sz w:val="20"/>
          <w:szCs w:val="20"/>
        </w:rPr>
      </w:pPr>
    </w:p>
    <w:p w14:paraId="26F3275C" w14:textId="6DD1D30B" w:rsidR="00285316" w:rsidRPr="00DF52A4" w:rsidRDefault="00FE6617" w:rsidP="00285316">
      <w:pPr>
        <w:pStyle w:val="af1"/>
        <w:tabs>
          <w:tab w:val="left" w:pos="1475"/>
        </w:tabs>
        <w:ind w:right="40" w:firstLine="709"/>
        <w:jc w:val="center"/>
        <w:rPr>
          <w:b/>
          <w:sz w:val="20"/>
          <w:szCs w:val="20"/>
        </w:rPr>
      </w:pPr>
      <w:r w:rsidRPr="00DF52A4">
        <w:rPr>
          <w:b/>
          <w:sz w:val="20"/>
          <w:szCs w:val="20"/>
        </w:rPr>
        <w:lastRenderedPageBreak/>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1B4FBAB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035C2B8B" w:rsidR="00802DDE" w:rsidRPr="00DF52A4"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 xml:space="preserve">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w:t>
      </w:r>
      <w:r w:rsidRPr="00DF52A4">
        <w:rPr>
          <w:rFonts w:ascii="Times New Roman" w:hAnsi="Times New Roman" w:cs="Times New Roman"/>
        </w:rPr>
        <w:lastRenderedPageBreak/>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12"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lastRenderedPageBreak/>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12"/>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13" w:name="_Toc290304510"/>
      <w:bookmarkStart w:id="14" w:name="_Toc308775100"/>
      <w:bookmarkStart w:id="15" w:name="_Toc178409389"/>
      <w:bookmarkStart w:id="16"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AAFB7A7" w:rsidR="00FD59FB" w:rsidRDefault="00FD59FB"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33A1A12C" w14:textId="5AB0DD10" w:rsidR="00FD59FB" w:rsidRDefault="00FD59FB" w:rsidP="00B5124E">
      <w:pPr>
        <w:tabs>
          <w:tab w:val="num" w:pos="0"/>
        </w:tabs>
        <w:autoSpaceDE w:val="0"/>
        <w:autoSpaceDN w:val="0"/>
        <w:adjustRightInd w:val="0"/>
        <w:jc w:val="center"/>
        <w:rPr>
          <w:b/>
          <w:iCs/>
          <w:sz w:val="20"/>
          <w:szCs w:val="20"/>
        </w:rPr>
      </w:pPr>
    </w:p>
    <w:p w14:paraId="4E1DA4F9" w14:textId="624ECF74" w:rsidR="00FD59FB" w:rsidRDefault="00FD59FB" w:rsidP="00B5124E">
      <w:pPr>
        <w:tabs>
          <w:tab w:val="num" w:pos="0"/>
        </w:tabs>
        <w:autoSpaceDE w:val="0"/>
        <w:autoSpaceDN w:val="0"/>
        <w:adjustRightInd w:val="0"/>
        <w:jc w:val="center"/>
        <w:rPr>
          <w:b/>
          <w:iCs/>
          <w:sz w:val="20"/>
          <w:szCs w:val="20"/>
        </w:rPr>
      </w:pPr>
    </w:p>
    <w:p w14:paraId="04797DAB" w14:textId="43D6CB82" w:rsidR="00FD59FB" w:rsidRDefault="00FD59FB" w:rsidP="00B5124E">
      <w:pPr>
        <w:tabs>
          <w:tab w:val="num" w:pos="0"/>
        </w:tabs>
        <w:autoSpaceDE w:val="0"/>
        <w:autoSpaceDN w:val="0"/>
        <w:adjustRightInd w:val="0"/>
        <w:jc w:val="center"/>
        <w:rPr>
          <w:b/>
          <w:iCs/>
          <w:sz w:val="20"/>
          <w:szCs w:val="20"/>
        </w:rPr>
      </w:pPr>
    </w:p>
    <w:p w14:paraId="224A1185" w14:textId="0E8EE63F" w:rsidR="00FD59FB" w:rsidRDefault="00FD59FB" w:rsidP="00B5124E">
      <w:pPr>
        <w:tabs>
          <w:tab w:val="num" w:pos="0"/>
        </w:tabs>
        <w:autoSpaceDE w:val="0"/>
        <w:autoSpaceDN w:val="0"/>
        <w:adjustRightInd w:val="0"/>
        <w:jc w:val="center"/>
        <w:rPr>
          <w:b/>
          <w:iCs/>
          <w:sz w:val="20"/>
          <w:szCs w:val="20"/>
        </w:rPr>
      </w:pPr>
    </w:p>
    <w:p w14:paraId="1B23CAF1" w14:textId="472D410A" w:rsidR="00FD59FB" w:rsidRDefault="00FD59FB" w:rsidP="00B5124E">
      <w:pPr>
        <w:tabs>
          <w:tab w:val="num" w:pos="0"/>
        </w:tabs>
        <w:autoSpaceDE w:val="0"/>
        <w:autoSpaceDN w:val="0"/>
        <w:adjustRightInd w:val="0"/>
        <w:jc w:val="center"/>
        <w:rPr>
          <w:b/>
          <w:iCs/>
          <w:sz w:val="20"/>
          <w:szCs w:val="20"/>
        </w:rPr>
      </w:pPr>
    </w:p>
    <w:p w14:paraId="2E24ED08" w14:textId="59A621EC" w:rsidR="00FD59FB" w:rsidRDefault="00FD59FB" w:rsidP="00B5124E">
      <w:pPr>
        <w:tabs>
          <w:tab w:val="num" w:pos="0"/>
        </w:tabs>
        <w:autoSpaceDE w:val="0"/>
        <w:autoSpaceDN w:val="0"/>
        <w:adjustRightInd w:val="0"/>
        <w:jc w:val="center"/>
        <w:rPr>
          <w:b/>
          <w:iCs/>
          <w:sz w:val="20"/>
          <w:szCs w:val="20"/>
        </w:rPr>
      </w:pPr>
    </w:p>
    <w:p w14:paraId="557048A7" w14:textId="4FA01A6A" w:rsidR="00FD59FB" w:rsidRDefault="00FD59FB" w:rsidP="00B5124E">
      <w:pPr>
        <w:tabs>
          <w:tab w:val="num" w:pos="0"/>
        </w:tabs>
        <w:autoSpaceDE w:val="0"/>
        <w:autoSpaceDN w:val="0"/>
        <w:adjustRightInd w:val="0"/>
        <w:jc w:val="center"/>
        <w:rPr>
          <w:b/>
          <w:iCs/>
          <w:sz w:val="20"/>
          <w:szCs w:val="20"/>
        </w:rPr>
      </w:pPr>
    </w:p>
    <w:p w14:paraId="4C2235FD" w14:textId="577E10D0" w:rsidR="00FD59FB" w:rsidRDefault="00FD59FB" w:rsidP="00B5124E">
      <w:pPr>
        <w:tabs>
          <w:tab w:val="num" w:pos="0"/>
        </w:tabs>
        <w:autoSpaceDE w:val="0"/>
        <w:autoSpaceDN w:val="0"/>
        <w:adjustRightInd w:val="0"/>
        <w:jc w:val="center"/>
        <w:rPr>
          <w:b/>
          <w:iCs/>
          <w:sz w:val="20"/>
          <w:szCs w:val="20"/>
        </w:rPr>
      </w:pPr>
    </w:p>
    <w:p w14:paraId="1A57D69A" w14:textId="36D0A005" w:rsidR="00FD59FB" w:rsidRDefault="00FD59FB" w:rsidP="00B5124E">
      <w:pPr>
        <w:tabs>
          <w:tab w:val="num" w:pos="0"/>
        </w:tabs>
        <w:autoSpaceDE w:val="0"/>
        <w:autoSpaceDN w:val="0"/>
        <w:adjustRightInd w:val="0"/>
        <w:jc w:val="center"/>
        <w:rPr>
          <w:b/>
          <w:iCs/>
          <w:sz w:val="20"/>
          <w:szCs w:val="20"/>
        </w:rPr>
      </w:pPr>
    </w:p>
    <w:p w14:paraId="7C97C3FE" w14:textId="6546E1DB" w:rsidR="00FD59FB" w:rsidRDefault="00FD59FB" w:rsidP="00B5124E">
      <w:pPr>
        <w:tabs>
          <w:tab w:val="num" w:pos="0"/>
        </w:tabs>
        <w:autoSpaceDE w:val="0"/>
        <w:autoSpaceDN w:val="0"/>
        <w:adjustRightInd w:val="0"/>
        <w:jc w:val="center"/>
        <w:rPr>
          <w:b/>
          <w:iCs/>
          <w:sz w:val="20"/>
          <w:szCs w:val="20"/>
        </w:rPr>
      </w:pPr>
    </w:p>
    <w:p w14:paraId="6B536EB0" w14:textId="7ACA57DC" w:rsidR="00FD59FB" w:rsidRDefault="00FD59FB" w:rsidP="00B5124E">
      <w:pPr>
        <w:tabs>
          <w:tab w:val="num" w:pos="0"/>
        </w:tabs>
        <w:autoSpaceDE w:val="0"/>
        <w:autoSpaceDN w:val="0"/>
        <w:adjustRightInd w:val="0"/>
        <w:jc w:val="center"/>
        <w:rPr>
          <w:b/>
          <w:iCs/>
          <w:sz w:val="20"/>
          <w:szCs w:val="20"/>
        </w:rPr>
      </w:pPr>
    </w:p>
    <w:p w14:paraId="6A58A4E3" w14:textId="142916CB" w:rsidR="00D22953" w:rsidRDefault="00D22953" w:rsidP="00B5124E">
      <w:pPr>
        <w:tabs>
          <w:tab w:val="num" w:pos="0"/>
        </w:tabs>
        <w:autoSpaceDE w:val="0"/>
        <w:autoSpaceDN w:val="0"/>
        <w:adjustRightInd w:val="0"/>
        <w:jc w:val="center"/>
        <w:rPr>
          <w:b/>
          <w:iCs/>
          <w:sz w:val="20"/>
          <w:szCs w:val="20"/>
        </w:rPr>
      </w:pPr>
    </w:p>
    <w:p w14:paraId="075C2D1C" w14:textId="77777777" w:rsidR="00983A68" w:rsidRDefault="00983A68" w:rsidP="00B5124E">
      <w:pPr>
        <w:tabs>
          <w:tab w:val="num" w:pos="0"/>
        </w:tabs>
        <w:autoSpaceDE w:val="0"/>
        <w:autoSpaceDN w:val="0"/>
        <w:adjustRightInd w:val="0"/>
        <w:jc w:val="center"/>
        <w:rPr>
          <w:b/>
          <w:iCs/>
          <w:sz w:val="20"/>
          <w:szCs w:val="20"/>
        </w:rPr>
      </w:pPr>
    </w:p>
    <w:p w14:paraId="605D571F" w14:textId="155A319C" w:rsidR="00465848" w:rsidRDefault="00465848" w:rsidP="004B0EE5">
      <w:pPr>
        <w:tabs>
          <w:tab w:val="num" w:pos="0"/>
        </w:tabs>
        <w:autoSpaceDE w:val="0"/>
        <w:autoSpaceDN w:val="0"/>
        <w:adjustRightInd w:val="0"/>
        <w:rPr>
          <w:b/>
          <w:iCs/>
          <w:sz w:val="20"/>
          <w:szCs w:val="20"/>
        </w:rPr>
      </w:pPr>
    </w:p>
    <w:p w14:paraId="402DEC89" w14:textId="3CD82CD2" w:rsidR="00645322" w:rsidRDefault="00645322" w:rsidP="004B0EE5">
      <w:pPr>
        <w:tabs>
          <w:tab w:val="num" w:pos="0"/>
        </w:tabs>
        <w:autoSpaceDE w:val="0"/>
        <w:autoSpaceDN w:val="0"/>
        <w:adjustRightInd w:val="0"/>
        <w:rPr>
          <w:b/>
          <w:iCs/>
          <w:sz w:val="20"/>
          <w:szCs w:val="20"/>
        </w:rPr>
      </w:pPr>
    </w:p>
    <w:p w14:paraId="4C3C4117" w14:textId="3E99F02A" w:rsidR="00645322" w:rsidRDefault="00645322" w:rsidP="004B0EE5">
      <w:pPr>
        <w:tabs>
          <w:tab w:val="num" w:pos="0"/>
        </w:tabs>
        <w:autoSpaceDE w:val="0"/>
        <w:autoSpaceDN w:val="0"/>
        <w:adjustRightInd w:val="0"/>
        <w:rPr>
          <w:b/>
          <w:iCs/>
          <w:sz w:val="20"/>
          <w:szCs w:val="20"/>
        </w:rPr>
      </w:pPr>
    </w:p>
    <w:p w14:paraId="329F48CF" w14:textId="23B906F7" w:rsidR="00645322" w:rsidRDefault="00645322" w:rsidP="004B0EE5">
      <w:pPr>
        <w:tabs>
          <w:tab w:val="num" w:pos="0"/>
        </w:tabs>
        <w:autoSpaceDE w:val="0"/>
        <w:autoSpaceDN w:val="0"/>
        <w:adjustRightInd w:val="0"/>
        <w:rPr>
          <w:b/>
          <w:iCs/>
          <w:sz w:val="20"/>
          <w:szCs w:val="20"/>
        </w:rPr>
      </w:pPr>
    </w:p>
    <w:p w14:paraId="0C4CFC70" w14:textId="007D0BD7" w:rsidR="00645322" w:rsidRDefault="00645322" w:rsidP="004B0EE5">
      <w:pPr>
        <w:tabs>
          <w:tab w:val="num" w:pos="0"/>
        </w:tabs>
        <w:autoSpaceDE w:val="0"/>
        <w:autoSpaceDN w:val="0"/>
        <w:adjustRightInd w:val="0"/>
        <w:rPr>
          <w:b/>
          <w:iCs/>
          <w:sz w:val="20"/>
          <w:szCs w:val="20"/>
        </w:rPr>
      </w:pPr>
    </w:p>
    <w:p w14:paraId="583BDE97" w14:textId="0BD73C7F" w:rsidR="00645322" w:rsidRDefault="00645322" w:rsidP="004B0EE5">
      <w:pPr>
        <w:tabs>
          <w:tab w:val="num" w:pos="0"/>
        </w:tabs>
        <w:autoSpaceDE w:val="0"/>
        <w:autoSpaceDN w:val="0"/>
        <w:adjustRightInd w:val="0"/>
        <w:rPr>
          <w:b/>
          <w:iCs/>
          <w:sz w:val="20"/>
          <w:szCs w:val="20"/>
        </w:rPr>
      </w:pPr>
    </w:p>
    <w:p w14:paraId="5B3899D2" w14:textId="2571E448" w:rsidR="00645322" w:rsidRDefault="00645322" w:rsidP="004B0EE5">
      <w:pPr>
        <w:tabs>
          <w:tab w:val="num" w:pos="0"/>
        </w:tabs>
        <w:autoSpaceDE w:val="0"/>
        <w:autoSpaceDN w:val="0"/>
        <w:adjustRightInd w:val="0"/>
        <w:rPr>
          <w:b/>
          <w:iCs/>
          <w:sz w:val="20"/>
          <w:szCs w:val="20"/>
        </w:rPr>
      </w:pPr>
    </w:p>
    <w:p w14:paraId="1D4F7394" w14:textId="0C11AAF1" w:rsidR="00645322" w:rsidRDefault="00645322" w:rsidP="004B0EE5">
      <w:pPr>
        <w:tabs>
          <w:tab w:val="num" w:pos="0"/>
        </w:tabs>
        <w:autoSpaceDE w:val="0"/>
        <w:autoSpaceDN w:val="0"/>
        <w:adjustRightInd w:val="0"/>
        <w:rPr>
          <w:b/>
          <w:iCs/>
          <w:sz w:val="20"/>
          <w:szCs w:val="20"/>
        </w:rPr>
      </w:pPr>
    </w:p>
    <w:p w14:paraId="1CD79F8B" w14:textId="17104F9F" w:rsidR="00645322" w:rsidRDefault="00645322" w:rsidP="004B0EE5">
      <w:pPr>
        <w:tabs>
          <w:tab w:val="num" w:pos="0"/>
        </w:tabs>
        <w:autoSpaceDE w:val="0"/>
        <w:autoSpaceDN w:val="0"/>
        <w:adjustRightInd w:val="0"/>
        <w:rPr>
          <w:b/>
          <w:iCs/>
          <w:sz w:val="20"/>
          <w:szCs w:val="20"/>
        </w:rPr>
      </w:pPr>
    </w:p>
    <w:p w14:paraId="67CB3C1C" w14:textId="7ACDE498" w:rsidR="00645322" w:rsidRDefault="00645322" w:rsidP="004B0EE5">
      <w:pPr>
        <w:tabs>
          <w:tab w:val="num" w:pos="0"/>
        </w:tabs>
        <w:autoSpaceDE w:val="0"/>
        <w:autoSpaceDN w:val="0"/>
        <w:adjustRightInd w:val="0"/>
        <w:rPr>
          <w:b/>
          <w:iCs/>
          <w:sz w:val="20"/>
          <w:szCs w:val="20"/>
        </w:rPr>
      </w:pPr>
    </w:p>
    <w:p w14:paraId="47C7A709" w14:textId="515FDC03" w:rsidR="00645322" w:rsidRDefault="00645322" w:rsidP="004B0EE5">
      <w:pPr>
        <w:tabs>
          <w:tab w:val="num" w:pos="0"/>
        </w:tabs>
        <w:autoSpaceDE w:val="0"/>
        <w:autoSpaceDN w:val="0"/>
        <w:adjustRightInd w:val="0"/>
        <w:rPr>
          <w:b/>
          <w:iCs/>
          <w:sz w:val="20"/>
          <w:szCs w:val="20"/>
        </w:rPr>
      </w:pPr>
    </w:p>
    <w:p w14:paraId="65882D76" w14:textId="344507EC" w:rsidR="00645322" w:rsidRDefault="00645322" w:rsidP="004B0EE5">
      <w:pPr>
        <w:tabs>
          <w:tab w:val="num" w:pos="0"/>
        </w:tabs>
        <w:autoSpaceDE w:val="0"/>
        <w:autoSpaceDN w:val="0"/>
        <w:adjustRightInd w:val="0"/>
        <w:rPr>
          <w:b/>
          <w:iCs/>
          <w:sz w:val="20"/>
          <w:szCs w:val="20"/>
        </w:rPr>
      </w:pPr>
    </w:p>
    <w:p w14:paraId="574DAC78" w14:textId="59DE5939" w:rsidR="00645322" w:rsidRDefault="00645322" w:rsidP="004B0EE5">
      <w:pPr>
        <w:tabs>
          <w:tab w:val="num" w:pos="0"/>
        </w:tabs>
        <w:autoSpaceDE w:val="0"/>
        <w:autoSpaceDN w:val="0"/>
        <w:adjustRightInd w:val="0"/>
        <w:rPr>
          <w:b/>
          <w:iCs/>
          <w:sz w:val="20"/>
          <w:szCs w:val="20"/>
        </w:rPr>
      </w:pPr>
    </w:p>
    <w:p w14:paraId="4211D38C" w14:textId="40ED74A8" w:rsidR="00645322" w:rsidRDefault="00645322" w:rsidP="004B0EE5">
      <w:pPr>
        <w:tabs>
          <w:tab w:val="num" w:pos="0"/>
        </w:tabs>
        <w:autoSpaceDE w:val="0"/>
        <w:autoSpaceDN w:val="0"/>
        <w:adjustRightInd w:val="0"/>
        <w:rPr>
          <w:b/>
          <w:iCs/>
          <w:sz w:val="20"/>
          <w:szCs w:val="20"/>
        </w:rPr>
      </w:pPr>
    </w:p>
    <w:p w14:paraId="70A11FDA" w14:textId="704FF1B1" w:rsidR="00645322" w:rsidRDefault="00645322" w:rsidP="004B0EE5">
      <w:pPr>
        <w:tabs>
          <w:tab w:val="num" w:pos="0"/>
        </w:tabs>
        <w:autoSpaceDE w:val="0"/>
        <w:autoSpaceDN w:val="0"/>
        <w:adjustRightInd w:val="0"/>
        <w:rPr>
          <w:b/>
          <w:iCs/>
          <w:sz w:val="20"/>
          <w:szCs w:val="20"/>
        </w:rPr>
      </w:pPr>
    </w:p>
    <w:p w14:paraId="45F80B1C" w14:textId="57CF1C18" w:rsidR="00645322" w:rsidRDefault="00645322" w:rsidP="004B0EE5">
      <w:pPr>
        <w:tabs>
          <w:tab w:val="num" w:pos="0"/>
        </w:tabs>
        <w:autoSpaceDE w:val="0"/>
        <w:autoSpaceDN w:val="0"/>
        <w:adjustRightInd w:val="0"/>
        <w:rPr>
          <w:b/>
          <w:iCs/>
          <w:sz w:val="20"/>
          <w:szCs w:val="20"/>
        </w:rPr>
      </w:pPr>
    </w:p>
    <w:p w14:paraId="3F75A647" w14:textId="1F78B84E" w:rsidR="00645322" w:rsidRDefault="00645322" w:rsidP="004B0EE5">
      <w:pPr>
        <w:tabs>
          <w:tab w:val="num" w:pos="0"/>
        </w:tabs>
        <w:autoSpaceDE w:val="0"/>
        <w:autoSpaceDN w:val="0"/>
        <w:adjustRightInd w:val="0"/>
        <w:rPr>
          <w:b/>
          <w:iCs/>
          <w:sz w:val="20"/>
          <w:szCs w:val="20"/>
        </w:rPr>
      </w:pPr>
    </w:p>
    <w:p w14:paraId="754338E3" w14:textId="2EEA5148" w:rsidR="00645322" w:rsidRDefault="00645322" w:rsidP="004B0EE5">
      <w:pPr>
        <w:tabs>
          <w:tab w:val="num" w:pos="0"/>
        </w:tabs>
        <w:autoSpaceDE w:val="0"/>
        <w:autoSpaceDN w:val="0"/>
        <w:adjustRightInd w:val="0"/>
        <w:rPr>
          <w:b/>
          <w:iCs/>
          <w:sz w:val="20"/>
          <w:szCs w:val="20"/>
        </w:rPr>
      </w:pPr>
    </w:p>
    <w:p w14:paraId="6E3CF186" w14:textId="330A8EA0" w:rsidR="00645322" w:rsidRDefault="00645322" w:rsidP="004B0EE5">
      <w:pPr>
        <w:tabs>
          <w:tab w:val="num" w:pos="0"/>
        </w:tabs>
        <w:autoSpaceDE w:val="0"/>
        <w:autoSpaceDN w:val="0"/>
        <w:adjustRightInd w:val="0"/>
        <w:rPr>
          <w:b/>
          <w:iCs/>
          <w:sz w:val="20"/>
          <w:szCs w:val="20"/>
        </w:rPr>
      </w:pPr>
    </w:p>
    <w:p w14:paraId="370E6E29" w14:textId="3FA4F329" w:rsidR="00645322" w:rsidRDefault="00645322" w:rsidP="004B0EE5">
      <w:pPr>
        <w:tabs>
          <w:tab w:val="num" w:pos="0"/>
        </w:tabs>
        <w:autoSpaceDE w:val="0"/>
        <w:autoSpaceDN w:val="0"/>
        <w:adjustRightInd w:val="0"/>
        <w:rPr>
          <w:b/>
          <w:iCs/>
          <w:sz w:val="20"/>
          <w:szCs w:val="20"/>
        </w:rPr>
      </w:pPr>
    </w:p>
    <w:p w14:paraId="361144AF" w14:textId="4F84D0C7" w:rsidR="00645322" w:rsidRDefault="00645322" w:rsidP="004B0EE5">
      <w:pPr>
        <w:tabs>
          <w:tab w:val="num" w:pos="0"/>
        </w:tabs>
        <w:autoSpaceDE w:val="0"/>
        <w:autoSpaceDN w:val="0"/>
        <w:adjustRightInd w:val="0"/>
        <w:rPr>
          <w:b/>
          <w:iCs/>
          <w:sz w:val="20"/>
          <w:szCs w:val="20"/>
        </w:rPr>
      </w:pPr>
    </w:p>
    <w:p w14:paraId="354A4F04" w14:textId="7EC6156E" w:rsidR="00645322" w:rsidRDefault="00645322" w:rsidP="004B0EE5">
      <w:pPr>
        <w:tabs>
          <w:tab w:val="num" w:pos="0"/>
        </w:tabs>
        <w:autoSpaceDE w:val="0"/>
        <w:autoSpaceDN w:val="0"/>
        <w:adjustRightInd w:val="0"/>
        <w:rPr>
          <w:b/>
          <w:iCs/>
          <w:sz w:val="20"/>
          <w:szCs w:val="20"/>
        </w:rPr>
      </w:pPr>
    </w:p>
    <w:p w14:paraId="10311A05" w14:textId="46BFEB70" w:rsidR="00645322" w:rsidRDefault="00645322" w:rsidP="004B0EE5">
      <w:pPr>
        <w:tabs>
          <w:tab w:val="num" w:pos="0"/>
        </w:tabs>
        <w:autoSpaceDE w:val="0"/>
        <w:autoSpaceDN w:val="0"/>
        <w:adjustRightInd w:val="0"/>
        <w:rPr>
          <w:b/>
          <w:iCs/>
          <w:sz w:val="20"/>
          <w:szCs w:val="20"/>
        </w:rPr>
      </w:pPr>
    </w:p>
    <w:p w14:paraId="4BB7F550" w14:textId="77777777" w:rsidR="00645322" w:rsidRDefault="00645322" w:rsidP="004B0EE5">
      <w:pPr>
        <w:tabs>
          <w:tab w:val="num" w:pos="0"/>
        </w:tabs>
        <w:autoSpaceDE w:val="0"/>
        <w:autoSpaceDN w:val="0"/>
        <w:adjustRightInd w:val="0"/>
        <w:rPr>
          <w:b/>
          <w:iCs/>
          <w:sz w:val="20"/>
          <w:szCs w:val="20"/>
        </w:rPr>
      </w:pPr>
    </w:p>
    <w:p w14:paraId="33F2F621" w14:textId="77777777" w:rsidR="00370A4F" w:rsidRDefault="00370A4F" w:rsidP="00B5124E">
      <w:pPr>
        <w:tabs>
          <w:tab w:val="num" w:pos="0"/>
        </w:tabs>
        <w:autoSpaceDE w:val="0"/>
        <w:autoSpaceDN w:val="0"/>
        <w:adjustRightInd w:val="0"/>
        <w:jc w:val="center"/>
        <w:rPr>
          <w:b/>
          <w:iCs/>
          <w:sz w:val="20"/>
          <w:szCs w:val="20"/>
        </w:rPr>
      </w:pPr>
    </w:p>
    <w:p w14:paraId="478582EE" w14:textId="77777777" w:rsidR="00370A4F" w:rsidRDefault="00370A4F" w:rsidP="00B5124E">
      <w:pPr>
        <w:tabs>
          <w:tab w:val="num" w:pos="0"/>
        </w:tabs>
        <w:autoSpaceDE w:val="0"/>
        <w:autoSpaceDN w:val="0"/>
        <w:adjustRightInd w:val="0"/>
        <w:jc w:val="center"/>
        <w:rPr>
          <w:b/>
          <w:iCs/>
          <w:sz w:val="20"/>
          <w:szCs w:val="20"/>
        </w:rPr>
      </w:pPr>
    </w:p>
    <w:p w14:paraId="66870315" w14:textId="0AD925A3"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13"/>
      <w:bookmarkEnd w:id="14"/>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7"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8"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CA0792" w:rsidRDefault="004C7E7E" w:rsidP="00A56F38">
            <w:pPr>
              <w:jc w:val="both"/>
              <w:rPr>
                <w:b/>
                <w:bCs/>
                <w:sz w:val="20"/>
                <w:szCs w:val="20"/>
              </w:rPr>
            </w:pPr>
            <w:r w:rsidRPr="00DA4ED8">
              <w:rPr>
                <w:sz w:val="20"/>
                <w:szCs w:val="20"/>
              </w:rPr>
              <w:t xml:space="preserve">Адрес электронной почты Заказчика: </w:t>
            </w:r>
            <w:proofErr w:type="spellStart"/>
            <w:r w:rsidRPr="00CA0792">
              <w:rPr>
                <w:b/>
                <w:bCs/>
                <w:sz w:val="20"/>
                <w:szCs w:val="20"/>
                <w:lang w:val="en-US"/>
              </w:rPr>
              <w:t>zakupki</w:t>
            </w:r>
            <w:proofErr w:type="spellEnd"/>
            <w:r w:rsidRPr="00CA0792">
              <w:rPr>
                <w:b/>
                <w:bCs/>
                <w:sz w:val="20"/>
                <w:szCs w:val="20"/>
              </w:rPr>
              <w:t>@</w:t>
            </w:r>
            <w:proofErr w:type="spellStart"/>
            <w:r w:rsidRPr="00CA0792">
              <w:rPr>
                <w:b/>
                <w:bCs/>
                <w:sz w:val="20"/>
                <w:szCs w:val="20"/>
                <w:lang w:val="en-US"/>
              </w:rPr>
              <w:t>lenmor</w:t>
            </w:r>
            <w:proofErr w:type="spellEnd"/>
            <w:r w:rsidRPr="00CA0792">
              <w:rPr>
                <w:b/>
                <w:bCs/>
                <w:sz w:val="20"/>
                <w:szCs w:val="20"/>
              </w:rPr>
              <w:t>.</w:t>
            </w:r>
            <w:proofErr w:type="spellStart"/>
            <w:r w:rsidRPr="00CA0792">
              <w:rPr>
                <w:b/>
                <w:bCs/>
                <w:sz w:val="20"/>
                <w:szCs w:val="20"/>
                <w:lang w:val="en-US"/>
              </w:rPr>
              <w:t>ru</w:t>
            </w:r>
            <w:proofErr w:type="spellEnd"/>
          </w:p>
          <w:p w14:paraId="665E4463" w14:textId="77777777" w:rsidR="004C7E7E" w:rsidRPr="00DA4ED8" w:rsidRDefault="004C7E7E" w:rsidP="00A56F38">
            <w:pPr>
              <w:jc w:val="both"/>
              <w:rPr>
                <w:sz w:val="20"/>
                <w:szCs w:val="20"/>
              </w:rPr>
            </w:pPr>
            <w:r w:rsidRPr="00DA4ED8">
              <w:rPr>
                <w:sz w:val="20"/>
                <w:szCs w:val="20"/>
              </w:rPr>
              <w:t xml:space="preserve">Контактные лица: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w:t>
            </w:r>
            <w:proofErr w:type="gramStart"/>
            <w:r w:rsidRPr="00DA4ED8">
              <w:rPr>
                <w:sz w:val="20"/>
                <w:szCs w:val="20"/>
              </w:rPr>
              <w:t>34,  тел.</w:t>
            </w:r>
            <w:proofErr w:type="gramEnd"/>
            <w:r w:rsidRPr="00DA4ED8">
              <w:rPr>
                <w:sz w:val="20"/>
                <w:szCs w:val="20"/>
              </w:rPr>
              <w:t xml:space="preserve">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5167CCFB" w:rsidR="004C7E7E" w:rsidRPr="00DA4ED8" w:rsidRDefault="003F77EF" w:rsidP="00CA0792">
            <w:pPr>
              <w:suppressAutoHyphens/>
              <w:jc w:val="both"/>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B1EFE03" w14:textId="2CAA0D22" w:rsidR="004C7E7E" w:rsidRPr="005D5219" w:rsidRDefault="001C4967" w:rsidP="00A56F38">
            <w:pPr>
              <w:jc w:val="both"/>
              <w:rPr>
                <w:b/>
                <w:sz w:val="20"/>
                <w:szCs w:val="20"/>
              </w:rPr>
            </w:pPr>
            <w:r w:rsidRPr="005D5219">
              <w:rPr>
                <w:b/>
                <w:sz w:val="20"/>
                <w:szCs w:val="20"/>
              </w:rPr>
              <w:t>2 </w:t>
            </w:r>
            <w:r w:rsidR="003F77EF">
              <w:rPr>
                <w:b/>
                <w:sz w:val="20"/>
                <w:szCs w:val="20"/>
              </w:rPr>
              <w:t>5</w:t>
            </w:r>
            <w:r w:rsidRPr="005D5219">
              <w:rPr>
                <w:b/>
                <w:sz w:val="20"/>
                <w:szCs w:val="20"/>
              </w:rPr>
              <w:t>00 000,00</w:t>
            </w:r>
            <w:r w:rsidR="004C7E7E" w:rsidRPr="005D5219">
              <w:rPr>
                <w:b/>
                <w:sz w:val="20"/>
                <w:szCs w:val="20"/>
              </w:rPr>
              <w:t xml:space="preserve"> </w:t>
            </w:r>
            <w:r w:rsidR="004C7E7E" w:rsidRPr="005D5219">
              <w:rPr>
                <w:b/>
                <w:bCs/>
                <w:sz w:val="20"/>
                <w:szCs w:val="20"/>
              </w:rPr>
              <w:t>руб.</w:t>
            </w:r>
            <w:r w:rsidR="004C7E7E" w:rsidRPr="005D5219">
              <w:rPr>
                <w:sz w:val="20"/>
                <w:szCs w:val="20"/>
              </w:rPr>
              <w:t xml:space="preserve"> (</w:t>
            </w:r>
            <w:r w:rsidRPr="005D5219">
              <w:rPr>
                <w:sz w:val="20"/>
                <w:szCs w:val="20"/>
              </w:rPr>
              <w:t>два миллиона</w:t>
            </w:r>
            <w:r w:rsidR="005D5219" w:rsidRPr="005D5219">
              <w:rPr>
                <w:sz w:val="20"/>
                <w:szCs w:val="20"/>
              </w:rPr>
              <w:t xml:space="preserve"> </w:t>
            </w:r>
            <w:r w:rsidR="003F77EF">
              <w:rPr>
                <w:sz w:val="20"/>
                <w:szCs w:val="20"/>
              </w:rPr>
              <w:t>пятьсот</w:t>
            </w:r>
            <w:r w:rsidR="005D5219" w:rsidRPr="005D5219">
              <w:rPr>
                <w:sz w:val="20"/>
                <w:szCs w:val="20"/>
              </w:rPr>
              <w:t xml:space="preserve"> тысяч</w:t>
            </w:r>
            <w:r w:rsidR="004C7E7E" w:rsidRPr="005D5219">
              <w:rPr>
                <w:sz w:val="20"/>
                <w:szCs w:val="20"/>
              </w:rPr>
              <w:t xml:space="preserve"> рублей 00 копеек), 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33F815A1" w14:textId="77777777" w:rsidR="003F77EF" w:rsidRPr="00DA4ED8" w:rsidRDefault="003F77EF" w:rsidP="003F77EF">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4F6284D9" w14:textId="020B0E30" w:rsidR="003F77EF" w:rsidRPr="00DA4ED8" w:rsidRDefault="003F77EF" w:rsidP="003F77EF">
            <w:pPr>
              <w:ind w:left="34"/>
              <w:contextualSpacing/>
              <w:jc w:val="both"/>
              <w:rPr>
                <w:color w:val="000000"/>
                <w:sz w:val="20"/>
                <w:szCs w:val="20"/>
              </w:rPr>
            </w:pPr>
            <w:r w:rsidRPr="00DA4ED8">
              <w:rPr>
                <w:color w:val="000000"/>
                <w:sz w:val="20"/>
                <w:szCs w:val="20"/>
              </w:rPr>
              <w:t xml:space="preserve">Было предоставлено </w:t>
            </w:r>
            <w:r>
              <w:rPr>
                <w:color w:val="000000"/>
                <w:sz w:val="20"/>
                <w:szCs w:val="20"/>
              </w:rPr>
              <w:t>3</w:t>
            </w:r>
            <w:r w:rsidRPr="00DA4ED8">
              <w:rPr>
                <w:color w:val="000000"/>
                <w:sz w:val="20"/>
                <w:szCs w:val="20"/>
              </w:rPr>
              <w:t xml:space="preserve"> технико-коммерческих предложени</w:t>
            </w:r>
            <w:r>
              <w:rPr>
                <w:color w:val="000000"/>
                <w:sz w:val="20"/>
                <w:szCs w:val="20"/>
              </w:rPr>
              <w:t>й</w:t>
            </w:r>
            <w:r w:rsidRPr="00DA4ED8">
              <w:rPr>
                <w:color w:val="000000"/>
                <w:sz w:val="20"/>
                <w:szCs w:val="20"/>
              </w:rPr>
              <w:t xml:space="preserve"> (ТКП): </w:t>
            </w:r>
          </w:p>
          <w:p w14:paraId="118F5DFD" w14:textId="4709C268" w:rsidR="003F77EF" w:rsidRPr="00DA4ED8" w:rsidRDefault="003F77EF" w:rsidP="003F77EF">
            <w:pPr>
              <w:ind w:left="34"/>
              <w:contextualSpacing/>
              <w:jc w:val="both"/>
              <w:rPr>
                <w:color w:val="000000"/>
                <w:sz w:val="20"/>
                <w:szCs w:val="20"/>
              </w:rPr>
            </w:pPr>
            <w:r w:rsidRPr="00DA4ED8">
              <w:rPr>
                <w:color w:val="000000"/>
                <w:sz w:val="20"/>
                <w:szCs w:val="20"/>
              </w:rPr>
              <w:t xml:space="preserve">ТКП </w:t>
            </w:r>
            <w:proofErr w:type="gramStart"/>
            <w:r w:rsidRPr="00DA4ED8">
              <w:rPr>
                <w:color w:val="000000"/>
                <w:sz w:val="20"/>
                <w:szCs w:val="20"/>
              </w:rPr>
              <w:t xml:space="preserve">№ 1 – </w:t>
            </w:r>
            <w:r>
              <w:rPr>
                <w:color w:val="000000"/>
                <w:sz w:val="20"/>
                <w:szCs w:val="20"/>
              </w:rPr>
              <w:t>2 500 000,00</w:t>
            </w:r>
            <w:proofErr w:type="gramEnd"/>
            <w:r w:rsidRPr="00DA4ED8">
              <w:rPr>
                <w:color w:val="000000"/>
                <w:sz w:val="20"/>
                <w:szCs w:val="20"/>
              </w:rPr>
              <w:t xml:space="preserve"> рублей (в т.ч. НДС 20%);</w:t>
            </w:r>
          </w:p>
          <w:p w14:paraId="44156EA1" w14:textId="116B21DC" w:rsidR="003F77EF" w:rsidRPr="00DA4ED8" w:rsidRDefault="003F77EF" w:rsidP="003F77EF">
            <w:pPr>
              <w:ind w:left="34"/>
              <w:contextualSpacing/>
              <w:jc w:val="both"/>
              <w:rPr>
                <w:color w:val="000000"/>
                <w:sz w:val="20"/>
                <w:szCs w:val="20"/>
              </w:rPr>
            </w:pPr>
            <w:r w:rsidRPr="00DA4ED8">
              <w:rPr>
                <w:color w:val="000000"/>
                <w:sz w:val="20"/>
                <w:szCs w:val="20"/>
              </w:rPr>
              <w:t xml:space="preserve">ТКП </w:t>
            </w:r>
            <w:proofErr w:type="gramStart"/>
            <w:r w:rsidRPr="00DA4ED8">
              <w:rPr>
                <w:color w:val="000000"/>
                <w:sz w:val="20"/>
                <w:szCs w:val="20"/>
              </w:rPr>
              <w:t xml:space="preserve">№ 2 – </w:t>
            </w:r>
            <w:r>
              <w:rPr>
                <w:color w:val="000000"/>
                <w:sz w:val="20"/>
                <w:szCs w:val="20"/>
              </w:rPr>
              <w:t>2 706 031,93</w:t>
            </w:r>
            <w:proofErr w:type="gramEnd"/>
            <w:r w:rsidRPr="00DA4ED8">
              <w:rPr>
                <w:color w:val="000000"/>
                <w:sz w:val="20"/>
                <w:szCs w:val="20"/>
              </w:rPr>
              <w:t xml:space="preserve"> рублей (в т.ч. НДС 20%);</w:t>
            </w:r>
          </w:p>
          <w:p w14:paraId="0541E76A" w14:textId="435A16BD" w:rsidR="003F77EF" w:rsidRPr="00DA4ED8" w:rsidRDefault="003F77EF" w:rsidP="003F77EF">
            <w:pPr>
              <w:ind w:left="34"/>
              <w:contextualSpacing/>
              <w:jc w:val="both"/>
              <w:rPr>
                <w:color w:val="000000"/>
                <w:sz w:val="20"/>
                <w:szCs w:val="20"/>
              </w:rPr>
            </w:pPr>
            <w:r w:rsidRPr="00DA4ED8">
              <w:rPr>
                <w:color w:val="000000"/>
                <w:sz w:val="20"/>
                <w:szCs w:val="20"/>
              </w:rPr>
              <w:t xml:space="preserve">ТКП </w:t>
            </w:r>
            <w:proofErr w:type="gramStart"/>
            <w:r w:rsidRPr="00DA4ED8">
              <w:rPr>
                <w:color w:val="000000"/>
                <w:sz w:val="20"/>
                <w:szCs w:val="20"/>
              </w:rPr>
              <w:t xml:space="preserve">№ 3 – </w:t>
            </w:r>
            <w:r>
              <w:rPr>
                <w:color w:val="000000"/>
                <w:sz w:val="20"/>
                <w:szCs w:val="20"/>
              </w:rPr>
              <w:t>2 750 000,00</w:t>
            </w:r>
            <w:proofErr w:type="gramEnd"/>
            <w:r w:rsidRPr="00DA4ED8">
              <w:rPr>
                <w:color w:val="000000"/>
                <w:sz w:val="20"/>
                <w:szCs w:val="20"/>
              </w:rPr>
              <w:t xml:space="preserve"> рублей (</w:t>
            </w:r>
            <w:r>
              <w:rPr>
                <w:color w:val="000000"/>
                <w:sz w:val="20"/>
                <w:szCs w:val="20"/>
              </w:rPr>
              <w:t>в т. ч. НДС 20%).</w:t>
            </w:r>
            <w:r w:rsidRPr="00DA4ED8">
              <w:rPr>
                <w:color w:val="000000"/>
                <w:sz w:val="20"/>
                <w:szCs w:val="20"/>
              </w:rPr>
              <w:t xml:space="preserve"> </w:t>
            </w:r>
          </w:p>
          <w:p w14:paraId="0B1F6D97" w14:textId="4C578794" w:rsidR="004C7E7E" w:rsidRPr="0077675A" w:rsidRDefault="003F77EF" w:rsidP="003F77EF">
            <w:pPr>
              <w:jc w:val="both"/>
              <w:rPr>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77777777"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607A4E73"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 xml:space="preserve">Российская Федерация, 198035, Санкт-Петербург, Межевой канал, д. 3, к. 2 (время работы ТО </w:t>
            </w:r>
            <w:proofErr w:type="spellStart"/>
            <w:r w:rsidRPr="00DA4ED8">
              <w:rPr>
                <w:sz w:val="20"/>
                <w:szCs w:val="20"/>
              </w:rPr>
              <w:t>пн-пт</w:t>
            </w:r>
            <w:proofErr w:type="spellEnd"/>
            <w:r w:rsidRPr="00DA4ED8">
              <w:rPr>
                <w:sz w:val="20"/>
                <w:szCs w:val="20"/>
              </w:rPr>
              <w:t xml:space="preserve"> с 09:00 до 17:30; </w:t>
            </w:r>
            <w:proofErr w:type="spellStart"/>
            <w:r w:rsidRPr="00DA4ED8">
              <w:rPr>
                <w:sz w:val="20"/>
                <w:szCs w:val="20"/>
              </w:rPr>
              <w:t>сб-вскр</w:t>
            </w:r>
            <w:proofErr w:type="spellEnd"/>
            <w:r w:rsidRPr="00DA4ED8">
              <w:rPr>
                <w:sz w:val="20"/>
                <w:szCs w:val="20"/>
              </w:rPr>
              <w:t xml:space="preserve">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77675A">
              <w:rPr>
                <w:b/>
                <w:sz w:val="20"/>
                <w:szCs w:val="20"/>
              </w:rPr>
              <w:t>«</w:t>
            </w:r>
            <w:r w:rsidR="00F11D11">
              <w:rPr>
                <w:b/>
                <w:sz w:val="20"/>
                <w:szCs w:val="20"/>
              </w:rPr>
              <w:t>2</w:t>
            </w:r>
            <w:r w:rsidR="00497C0B">
              <w:rPr>
                <w:b/>
                <w:sz w:val="20"/>
                <w:szCs w:val="20"/>
              </w:rPr>
              <w:t>2</w:t>
            </w:r>
            <w:r w:rsidRPr="0077675A">
              <w:rPr>
                <w:b/>
                <w:sz w:val="20"/>
                <w:szCs w:val="20"/>
              </w:rPr>
              <w:t xml:space="preserve">» </w:t>
            </w:r>
            <w:r w:rsidR="0077675A" w:rsidRPr="0077675A">
              <w:rPr>
                <w:b/>
                <w:sz w:val="20"/>
                <w:szCs w:val="20"/>
              </w:rPr>
              <w:t>июня</w:t>
            </w:r>
            <w:r w:rsidRPr="0077675A">
              <w:rPr>
                <w:b/>
                <w:sz w:val="20"/>
                <w:szCs w:val="20"/>
              </w:rPr>
              <w:t xml:space="preserve"> 2022 г</w:t>
            </w:r>
            <w:r w:rsidRPr="00473326">
              <w:rPr>
                <w:b/>
                <w:sz w:val="20"/>
                <w:szCs w:val="20"/>
              </w:rPr>
              <w:t xml:space="preserve">. до 09:30 </w:t>
            </w:r>
            <w:r w:rsidRPr="0077675A">
              <w:rPr>
                <w:b/>
                <w:sz w:val="20"/>
                <w:szCs w:val="20"/>
              </w:rPr>
              <w:t>«</w:t>
            </w:r>
            <w:r w:rsidR="006D1BEB" w:rsidRPr="00827F51">
              <w:rPr>
                <w:b/>
                <w:sz w:val="20"/>
                <w:szCs w:val="20"/>
              </w:rPr>
              <w:t>0</w:t>
            </w:r>
            <w:r w:rsidR="00FF5963">
              <w:rPr>
                <w:b/>
                <w:sz w:val="20"/>
                <w:szCs w:val="20"/>
              </w:rPr>
              <w:t>8</w:t>
            </w:r>
            <w:r w:rsidRPr="00827F51">
              <w:rPr>
                <w:b/>
                <w:sz w:val="20"/>
                <w:szCs w:val="20"/>
              </w:rPr>
              <w:t xml:space="preserve">» </w:t>
            </w:r>
            <w:r w:rsidR="002A151A" w:rsidRPr="00827F51">
              <w:rPr>
                <w:b/>
                <w:sz w:val="20"/>
                <w:szCs w:val="20"/>
              </w:rPr>
              <w:t>ию</w:t>
            </w:r>
            <w:r w:rsidR="006D1BEB" w:rsidRPr="00827F51">
              <w:rPr>
                <w:b/>
                <w:sz w:val="20"/>
                <w:szCs w:val="20"/>
              </w:rPr>
              <w:t>л</w:t>
            </w:r>
            <w:r w:rsidR="002A151A" w:rsidRPr="00827F51">
              <w:rPr>
                <w:b/>
                <w:sz w:val="20"/>
                <w:szCs w:val="20"/>
              </w:rPr>
              <w:t>я</w:t>
            </w:r>
            <w:r w:rsidRPr="00827F51">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2B6E2B52"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w:t>
            </w:r>
            <w:r w:rsidRPr="00473326">
              <w:rPr>
                <w:b/>
                <w:sz w:val="20"/>
                <w:szCs w:val="20"/>
              </w:rPr>
              <w:t xml:space="preserve">10 часов 00 </w:t>
            </w:r>
            <w:r w:rsidRPr="0077675A">
              <w:rPr>
                <w:b/>
                <w:sz w:val="20"/>
                <w:szCs w:val="20"/>
              </w:rPr>
              <w:t>мин. «</w:t>
            </w:r>
            <w:r w:rsidR="00827F51" w:rsidRPr="00827F51">
              <w:rPr>
                <w:b/>
                <w:sz w:val="20"/>
                <w:szCs w:val="20"/>
              </w:rPr>
              <w:t>0</w:t>
            </w:r>
            <w:r w:rsidR="00FF5963">
              <w:rPr>
                <w:b/>
                <w:sz w:val="20"/>
                <w:szCs w:val="20"/>
              </w:rPr>
              <w:t>8</w:t>
            </w:r>
            <w:r w:rsidRPr="00827F51">
              <w:rPr>
                <w:b/>
                <w:sz w:val="20"/>
                <w:szCs w:val="20"/>
              </w:rPr>
              <w:t xml:space="preserve">» </w:t>
            </w:r>
            <w:r w:rsidR="002A151A" w:rsidRPr="00827F51">
              <w:rPr>
                <w:b/>
                <w:sz w:val="20"/>
                <w:szCs w:val="20"/>
              </w:rPr>
              <w:t>ию</w:t>
            </w:r>
            <w:r w:rsidR="00827F51" w:rsidRPr="00827F51">
              <w:rPr>
                <w:b/>
                <w:sz w:val="20"/>
                <w:szCs w:val="20"/>
              </w:rPr>
              <w:t>л</w:t>
            </w:r>
            <w:r w:rsidR="002A151A" w:rsidRPr="00827F51">
              <w:rPr>
                <w:b/>
                <w:sz w:val="20"/>
                <w:szCs w:val="20"/>
              </w:rPr>
              <w:t>я</w:t>
            </w:r>
            <w:r w:rsidRPr="00827F51">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64A181C2" w:rsidR="004C7E7E" w:rsidRPr="00DA4ED8" w:rsidRDefault="004C7E7E" w:rsidP="00A56F38">
            <w:pPr>
              <w:jc w:val="both"/>
              <w:rPr>
                <w:sz w:val="20"/>
                <w:szCs w:val="20"/>
              </w:rPr>
            </w:pPr>
            <w:r w:rsidRPr="00DA4ED8">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w:t>
            </w:r>
            <w:r w:rsidRPr="00473326">
              <w:rPr>
                <w:sz w:val="20"/>
                <w:szCs w:val="20"/>
              </w:rPr>
              <w:t xml:space="preserve">осуществляться </w:t>
            </w:r>
            <w:r w:rsidRPr="00473326">
              <w:rPr>
                <w:b/>
                <w:sz w:val="20"/>
                <w:szCs w:val="20"/>
              </w:rPr>
              <w:t xml:space="preserve">в 14 часов 00 мин. </w:t>
            </w:r>
            <w:r w:rsidRPr="0077675A">
              <w:rPr>
                <w:b/>
                <w:sz w:val="20"/>
                <w:szCs w:val="20"/>
              </w:rPr>
              <w:t>«</w:t>
            </w:r>
            <w:r w:rsidR="00FF5963">
              <w:rPr>
                <w:b/>
                <w:sz w:val="20"/>
                <w:szCs w:val="20"/>
              </w:rPr>
              <w:t>12</w:t>
            </w:r>
            <w:r w:rsidRPr="00497C0B">
              <w:rPr>
                <w:b/>
                <w:sz w:val="20"/>
                <w:szCs w:val="20"/>
              </w:rPr>
              <w:t xml:space="preserve">» </w:t>
            </w:r>
            <w:r w:rsidR="002A151A" w:rsidRPr="00497C0B">
              <w:rPr>
                <w:b/>
                <w:sz w:val="20"/>
                <w:szCs w:val="20"/>
              </w:rPr>
              <w:t>ию</w:t>
            </w:r>
            <w:r w:rsidR="00827F51" w:rsidRPr="00497C0B">
              <w:rPr>
                <w:b/>
                <w:sz w:val="20"/>
                <w:szCs w:val="20"/>
              </w:rPr>
              <w:t>л</w:t>
            </w:r>
            <w:r w:rsidR="002A151A" w:rsidRPr="00497C0B">
              <w:rPr>
                <w:b/>
                <w:sz w:val="20"/>
                <w:szCs w:val="20"/>
              </w:rPr>
              <w:t>я</w:t>
            </w:r>
            <w:r w:rsidRPr="00827F51">
              <w:rPr>
                <w:b/>
                <w:sz w:val="20"/>
                <w:szCs w:val="20"/>
              </w:rPr>
              <w:t xml:space="preserve"> 2022</w:t>
            </w:r>
            <w:r w:rsidRPr="00DA4ED8">
              <w:rPr>
                <w:b/>
                <w:sz w:val="20"/>
                <w:szCs w:val="20"/>
              </w:rPr>
              <w:t xml:space="preserve">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31C88A31" w:rsidR="004C7E7E" w:rsidRPr="00BD7EBA" w:rsidRDefault="004C7E7E" w:rsidP="00A56F38">
            <w:pPr>
              <w:jc w:val="both"/>
              <w:rPr>
                <w:sz w:val="20"/>
                <w:szCs w:val="20"/>
              </w:rPr>
            </w:pPr>
            <w:r w:rsidRPr="00BD7EBA">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BD7EBA">
              <w:rPr>
                <w:b/>
                <w:sz w:val="20"/>
                <w:szCs w:val="20"/>
              </w:rPr>
              <w:t>в 16 часов 00 мин.  «</w:t>
            </w:r>
            <w:r w:rsidR="00FF5963">
              <w:rPr>
                <w:b/>
                <w:sz w:val="20"/>
                <w:szCs w:val="20"/>
              </w:rPr>
              <w:t>13</w:t>
            </w:r>
            <w:r w:rsidRPr="00497C0B">
              <w:rPr>
                <w:b/>
                <w:sz w:val="20"/>
                <w:szCs w:val="20"/>
              </w:rPr>
              <w:t xml:space="preserve">» </w:t>
            </w:r>
            <w:r w:rsidR="002A151A" w:rsidRPr="00497C0B">
              <w:rPr>
                <w:b/>
                <w:sz w:val="20"/>
                <w:szCs w:val="20"/>
              </w:rPr>
              <w:t>ию</w:t>
            </w:r>
            <w:r w:rsidR="0077675A" w:rsidRPr="00497C0B">
              <w:rPr>
                <w:b/>
                <w:sz w:val="20"/>
                <w:szCs w:val="20"/>
              </w:rPr>
              <w:t>л</w:t>
            </w:r>
            <w:r w:rsidR="002A151A" w:rsidRPr="00497C0B">
              <w:rPr>
                <w:b/>
                <w:sz w:val="20"/>
                <w:szCs w:val="20"/>
              </w:rPr>
              <w:t>я</w:t>
            </w:r>
            <w:r w:rsidRPr="00497C0B">
              <w:rPr>
                <w:b/>
                <w:sz w:val="20"/>
                <w:szCs w:val="20"/>
              </w:rPr>
              <w:t xml:space="preserve"> 2022 г</w:t>
            </w:r>
            <w:r w:rsidRPr="00827F51">
              <w:rPr>
                <w:b/>
                <w:sz w:val="20"/>
                <w:szCs w:val="20"/>
              </w:rPr>
              <w:t>.</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A56F38">
        <w:trPr>
          <w:trHeight w:val="1202"/>
        </w:trPr>
        <w:tc>
          <w:tcPr>
            <w:tcW w:w="709" w:type="dxa"/>
            <w:vAlign w:val="center"/>
          </w:tcPr>
          <w:p w14:paraId="291DF74E" w14:textId="77777777" w:rsidR="004C7E7E" w:rsidRPr="00DA4ED8" w:rsidRDefault="004C7E7E" w:rsidP="00A56F38">
            <w:pPr>
              <w:jc w:val="center"/>
              <w:rPr>
                <w:b/>
                <w:sz w:val="20"/>
                <w:szCs w:val="20"/>
              </w:rPr>
            </w:pPr>
            <w:r w:rsidRPr="00DA4ED8">
              <w:rPr>
                <w:b/>
                <w:sz w:val="20"/>
                <w:szCs w:val="20"/>
              </w:rPr>
              <w:t>15</w:t>
            </w:r>
          </w:p>
        </w:tc>
        <w:tc>
          <w:tcPr>
            <w:tcW w:w="2835" w:type="dxa"/>
          </w:tcPr>
          <w:p w14:paraId="7DA52BEC" w14:textId="77777777" w:rsidR="004C7E7E" w:rsidRPr="00DA4ED8" w:rsidRDefault="004C7E7E" w:rsidP="00A56F38">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r w:rsidRPr="00BD7EBA">
              <w:rPr>
                <w:b/>
                <w:bCs/>
                <w:sz w:val="20"/>
                <w:szCs w:val="20"/>
              </w:rPr>
              <w:t>zakupki@lenmor.ru.</w:t>
            </w:r>
          </w:p>
          <w:p w14:paraId="31170905" w14:textId="77777777" w:rsidR="004C7E7E" w:rsidRPr="00DA4ED8" w:rsidRDefault="004C7E7E" w:rsidP="00A56F38">
            <w:pPr>
              <w:jc w:val="both"/>
              <w:rPr>
                <w:sz w:val="20"/>
                <w:szCs w:val="20"/>
              </w:rPr>
            </w:pPr>
            <w:r w:rsidRPr="00DA4ED8">
              <w:rPr>
                <w:sz w:val="20"/>
                <w:szCs w:val="20"/>
              </w:rPr>
              <w:t xml:space="preserve">Контактные лица: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6CDC3C66" w14:textId="77777777" w:rsidTr="00A56F38">
        <w:trPr>
          <w:trHeight w:val="446"/>
        </w:trPr>
        <w:tc>
          <w:tcPr>
            <w:tcW w:w="709" w:type="dxa"/>
            <w:vAlign w:val="center"/>
          </w:tcPr>
          <w:p w14:paraId="6D1B5CEA" w14:textId="77777777" w:rsidR="004C7E7E" w:rsidRPr="00DA4ED8" w:rsidRDefault="004C7E7E" w:rsidP="00A56F38">
            <w:pPr>
              <w:jc w:val="center"/>
              <w:rPr>
                <w:b/>
                <w:bCs/>
                <w:sz w:val="20"/>
                <w:szCs w:val="20"/>
              </w:rPr>
            </w:pPr>
            <w:r w:rsidRPr="00DA4ED8">
              <w:rPr>
                <w:b/>
                <w:bCs/>
                <w:sz w:val="20"/>
                <w:szCs w:val="20"/>
              </w:rPr>
              <w:t>16</w:t>
            </w:r>
          </w:p>
        </w:tc>
        <w:tc>
          <w:tcPr>
            <w:tcW w:w="2835" w:type="dxa"/>
            <w:vAlign w:val="center"/>
          </w:tcPr>
          <w:p w14:paraId="4DC87C03" w14:textId="77777777" w:rsidR="004C7E7E" w:rsidRPr="00DA4ED8" w:rsidRDefault="004C7E7E" w:rsidP="00A56F38">
            <w:pPr>
              <w:rPr>
                <w:b/>
                <w:bCs/>
                <w:sz w:val="20"/>
                <w:szCs w:val="20"/>
              </w:rPr>
            </w:pPr>
            <w:r w:rsidRPr="00DA4ED8">
              <w:rPr>
                <w:b/>
                <w:bCs/>
                <w:sz w:val="20"/>
                <w:szCs w:val="20"/>
              </w:rPr>
              <w:t>Обеспечение заявки / Обеспечение договора/</w:t>
            </w:r>
          </w:p>
          <w:p w14:paraId="1F4A546F" w14:textId="77777777" w:rsidR="004C7E7E" w:rsidRPr="00DA4ED8" w:rsidRDefault="004C7E7E" w:rsidP="00A56F38">
            <w:pPr>
              <w:rPr>
                <w:b/>
                <w:bCs/>
                <w:sz w:val="20"/>
                <w:szCs w:val="20"/>
              </w:rPr>
            </w:pPr>
            <w:r w:rsidRPr="00DA4ED8">
              <w:rPr>
                <w:b/>
                <w:bCs/>
                <w:sz w:val="20"/>
                <w:szCs w:val="20"/>
              </w:rPr>
              <w:t>Гарантийный резерв</w:t>
            </w:r>
          </w:p>
        </w:tc>
        <w:tc>
          <w:tcPr>
            <w:tcW w:w="6804" w:type="dxa"/>
            <w:shd w:val="clear" w:color="auto" w:fill="auto"/>
            <w:vAlign w:val="center"/>
          </w:tcPr>
          <w:p w14:paraId="0195FBE5" w14:textId="77777777" w:rsidR="004C7E7E" w:rsidRPr="00DA4ED8" w:rsidRDefault="004C7E7E" w:rsidP="00A56F38">
            <w:pPr>
              <w:rPr>
                <w:snapToGrid w:val="0"/>
                <w:sz w:val="20"/>
                <w:szCs w:val="20"/>
              </w:rPr>
            </w:pPr>
            <w:r w:rsidRPr="00DA4ED8">
              <w:rPr>
                <w:snapToGrid w:val="0"/>
                <w:sz w:val="20"/>
                <w:szCs w:val="20"/>
              </w:rPr>
              <w:t>Не установлено/</w:t>
            </w:r>
          </w:p>
          <w:p w14:paraId="71ED444C" w14:textId="26C2F31F" w:rsidR="004C7E7E" w:rsidRPr="00DA4ED8" w:rsidRDefault="007C6EF2" w:rsidP="00A56F38">
            <w:pPr>
              <w:rPr>
                <w:snapToGrid w:val="0"/>
                <w:sz w:val="20"/>
                <w:szCs w:val="20"/>
              </w:rPr>
            </w:pPr>
            <w:r>
              <w:rPr>
                <w:snapToGrid w:val="0"/>
                <w:sz w:val="20"/>
                <w:szCs w:val="20"/>
              </w:rPr>
              <w:t>Не установлено</w:t>
            </w:r>
            <w:r w:rsidR="004C7E7E">
              <w:rPr>
                <w:snapToGrid w:val="0"/>
                <w:sz w:val="20"/>
                <w:szCs w:val="20"/>
              </w:rPr>
              <w:t xml:space="preserve">/ </w:t>
            </w:r>
          </w:p>
          <w:p w14:paraId="36621C16" w14:textId="77777777" w:rsidR="004C7E7E" w:rsidRPr="00DA4ED8" w:rsidRDefault="004C7E7E" w:rsidP="00A56F38">
            <w:pPr>
              <w:rPr>
                <w:snapToGrid w:val="0"/>
                <w:sz w:val="20"/>
                <w:szCs w:val="20"/>
              </w:rPr>
            </w:pPr>
            <w:r w:rsidRPr="00DA4ED8">
              <w:rPr>
                <w:snapToGrid w:val="0"/>
                <w:sz w:val="20"/>
                <w:szCs w:val="20"/>
              </w:rPr>
              <w:t>Не установлено</w:t>
            </w:r>
          </w:p>
        </w:tc>
      </w:tr>
      <w:tr w:rsidR="004C7E7E" w:rsidRPr="00DA4ED8" w14:paraId="5A8F3535" w14:textId="77777777" w:rsidTr="00A56F38">
        <w:trPr>
          <w:trHeight w:val="446"/>
        </w:trPr>
        <w:tc>
          <w:tcPr>
            <w:tcW w:w="709" w:type="dxa"/>
            <w:vAlign w:val="center"/>
          </w:tcPr>
          <w:p w14:paraId="58060F09" w14:textId="77777777" w:rsidR="004C7E7E" w:rsidRPr="00DA4ED8" w:rsidRDefault="004C7E7E" w:rsidP="00A56F38">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4C7E7E" w:rsidRPr="00DA4ED8" w:rsidRDefault="004C7E7E" w:rsidP="00A56F3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3B0FC1C9" w:rsidR="004C7E7E" w:rsidRPr="00DA4ED8" w:rsidRDefault="00497C0B" w:rsidP="00A56F38">
            <w:pPr>
              <w:rPr>
                <w:snapToGrid w:val="0"/>
                <w:sz w:val="20"/>
                <w:szCs w:val="20"/>
              </w:rPr>
            </w:pPr>
            <w:r>
              <w:rPr>
                <w:snapToGrid w:val="0"/>
                <w:sz w:val="20"/>
                <w:szCs w:val="20"/>
              </w:rPr>
              <w:t>Установлено, в соответствии со Статьёй 4 Договора</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0124663" w14:textId="77777777" w:rsidR="004C7E7E" w:rsidRPr="00DA4ED8"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p>
          <w:p w14:paraId="782312F0" w14:textId="410A507B" w:rsidR="004C7E7E" w:rsidRPr="00DA4ED8" w:rsidRDefault="004C7E7E" w:rsidP="00A56F38">
            <w:pPr>
              <w:widowControl w:val="0"/>
              <w:tabs>
                <w:tab w:val="left" w:pos="0"/>
              </w:tabs>
              <w:jc w:val="both"/>
              <w:rPr>
                <w:sz w:val="20"/>
                <w:szCs w:val="20"/>
              </w:rPr>
            </w:pPr>
            <w:bookmarkStart w:id="19" w:name="_Hlk103166707"/>
            <w:r w:rsidRPr="00DA4ED8">
              <w:rPr>
                <w:sz w:val="20"/>
                <w:szCs w:val="20"/>
              </w:rPr>
              <w:t xml:space="preserve">- </w:t>
            </w:r>
            <w:r w:rsidRPr="00CC4BD8">
              <w:rPr>
                <w:sz w:val="20"/>
                <w:szCs w:val="20"/>
              </w:rPr>
              <w:t xml:space="preserve">с приложением копий значимых страниц договоров/контрактов, технических заданий, актов выполненных работ, подтверждающих опыт выполнения работ </w:t>
            </w:r>
            <w:r w:rsidRPr="00DE3421">
              <w:rPr>
                <w:sz w:val="20"/>
                <w:szCs w:val="20"/>
              </w:rPr>
              <w:t xml:space="preserve">по разработке проектной документации </w:t>
            </w:r>
            <w:r w:rsidR="00497C0B" w:rsidRPr="00497C0B">
              <w:rPr>
                <w:sz w:val="20"/>
                <w:szCs w:val="20"/>
              </w:rPr>
              <w:t>по разделу «Структурированная система мониторинга и управления инженерными системами зданий и сооружений»</w:t>
            </w:r>
            <w:r w:rsidRPr="00DE3421">
              <w:rPr>
                <w:sz w:val="20"/>
                <w:szCs w:val="20"/>
              </w:rPr>
              <w:t xml:space="preserve"> </w:t>
            </w:r>
            <w:r w:rsidRPr="00CC4BD8">
              <w:rPr>
                <w:sz w:val="20"/>
                <w:szCs w:val="20"/>
              </w:rPr>
              <w:t xml:space="preserve">за последние 3 года до момента вскрытия конвертов с Заявками, стоимостью не менее </w:t>
            </w:r>
            <w:r w:rsidR="00645322">
              <w:rPr>
                <w:sz w:val="20"/>
                <w:szCs w:val="20"/>
              </w:rPr>
              <w:t>1 0</w:t>
            </w:r>
            <w:r w:rsidR="00497C0B">
              <w:rPr>
                <w:sz w:val="20"/>
                <w:szCs w:val="20"/>
              </w:rPr>
              <w:t>0</w:t>
            </w:r>
            <w:r w:rsidR="00645322">
              <w:rPr>
                <w:sz w:val="20"/>
                <w:szCs w:val="20"/>
              </w:rPr>
              <w:t>0 000,00</w:t>
            </w:r>
            <w:r w:rsidRPr="00CC4BD8">
              <w:rPr>
                <w:sz w:val="20"/>
                <w:szCs w:val="20"/>
              </w:rPr>
              <w:t xml:space="preserve"> руб. каждый, заверенных руководителем организации </w:t>
            </w:r>
            <w:r w:rsidRPr="00DA4ED8">
              <w:rPr>
                <w:sz w:val="20"/>
                <w:szCs w:val="20"/>
              </w:rPr>
              <w:t xml:space="preserve">(уполномоченным лицом) </w:t>
            </w:r>
            <w:r w:rsidRPr="00DA4ED8">
              <w:rPr>
                <w:i/>
                <w:sz w:val="20"/>
                <w:szCs w:val="20"/>
              </w:rPr>
              <w:t>(является критерием оценки)</w:t>
            </w:r>
            <w:r w:rsidRPr="00DA4ED8">
              <w:rPr>
                <w:sz w:val="20"/>
                <w:szCs w:val="20"/>
              </w:rPr>
              <w:t>;</w:t>
            </w:r>
          </w:p>
          <w:bookmarkEnd w:id="19"/>
          <w:p w14:paraId="749A6C42" w14:textId="77777777" w:rsidR="004C7E7E" w:rsidRPr="00DA4ED8" w:rsidRDefault="004C7E7E" w:rsidP="00A56F38">
            <w:pPr>
              <w:widowControl w:val="0"/>
              <w:tabs>
                <w:tab w:val="left" w:pos="0"/>
              </w:tabs>
              <w:jc w:val="both"/>
              <w:rPr>
                <w:sz w:val="20"/>
                <w:szCs w:val="20"/>
              </w:rPr>
            </w:pPr>
            <w:r w:rsidRPr="00DA4ED8">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w:t>
            </w:r>
            <w:r w:rsidRPr="00DA4ED8">
              <w:rPr>
                <w:sz w:val="20"/>
                <w:szCs w:val="20"/>
              </w:rPr>
              <w:lastRenderedPageBreak/>
              <w:t>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t xml:space="preserve">Членство в СРО не требуется в случаях, установленных в части 2.1 статьи 47, части 4.1 статьи 48, части 2.1, 2.2 статьи 52 Градостроительного Кодекса </w:t>
            </w:r>
            <w:r w:rsidRPr="00DA4ED8">
              <w:rPr>
                <w:sz w:val="20"/>
                <w:szCs w:val="20"/>
              </w:rPr>
              <w:lastRenderedPageBreak/>
              <w:t>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5974F2F" w14:textId="77777777" w:rsidR="004C7E7E" w:rsidRPr="00DA4ED8" w:rsidRDefault="004C7E7E" w:rsidP="00A56F3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77777777" w:rsidR="004C7E7E" w:rsidRPr="00DA4ED8" w:rsidRDefault="004C7E7E" w:rsidP="00A56F3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77777777" w:rsidR="004C7E7E" w:rsidRPr="00DA4ED8" w:rsidRDefault="004C7E7E" w:rsidP="00A56F38">
            <w:pPr>
              <w:widowControl w:val="0"/>
              <w:tabs>
                <w:tab w:val="left" w:pos="0"/>
              </w:tabs>
              <w:jc w:val="both"/>
              <w:rPr>
                <w:sz w:val="20"/>
                <w:szCs w:val="20"/>
              </w:rPr>
            </w:pPr>
            <w:r w:rsidRPr="00DA4ED8">
              <w:rPr>
                <w:sz w:val="20"/>
                <w:szCs w:val="20"/>
              </w:rPr>
              <w:t>18) Смета, выполненная участником закупки, подтверждающая ценовое предложение;</w:t>
            </w:r>
          </w:p>
          <w:p w14:paraId="2DBAF52C" w14:textId="77777777" w:rsidR="004C7E7E" w:rsidRPr="00DA4ED8" w:rsidRDefault="004C7E7E" w:rsidP="00A56F3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785C65EF" w14:textId="77777777" w:rsidR="004C7E7E" w:rsidRPr="00DA4ED8" w:rsidRDefault="004C7E7E" w:rsidP="00A56F38">
            <w:pPr>
              <w:jc w:val="both"/>
              <w:rPr>
                <w:b/>
                <w:sz w:val="20"/>
                <w:szCs w:val="20"/>
              </w:rPr>
            </w:pPr>
            <w:r w:rsidRPr="00DA4ED8">
              <w:rPr>
                <w:sz w:val="20"/>
                <w:szCs w:val="20"/>
              </w:rPr>
              <w:t>20)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7BD7C8E4" w14:textId="77777777" w:rsidR="00BD7EBA" w:rsidRPr="00B07F42" w:rsidRDefault="00BD7EBA" w:rsidP="00BD7EBA">
            <w:pPr>
              <w:widowControl w:val="0"/>
              <w:tabs>
                <w:tab w:val="left" w:pos="426"/>
              </w:tabs>
              <w:autoSpaceDE w:val="0"/>
              <w:autoSpaceDN w:val="0"/>
              <w:jc w:val="both"/>
              <w:rPr>
                <w:sz w:val="20"/>
                <w:szCs w:val="20"/>
              </w:rPr>
            </w:pPr>
            <w:r>
              <w:rPr>
                <w:sz w:val="20"/>
                <w:szCs w:val="20"/>
              </w:rPr>
              <w:t xml:space="preserve">-    </w:t>
            </w:r>
            <w:r w:rsidRPr="00B07F42">
              <w:rPr>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17B90CC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6D6821C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 xml:space="preserve">не предоставления претендентом Заказчику письменных разъяснений </w:t>
            </w:r>
            <w:r w:rsidRPr="00DA4ED8">
              <w:rPr>
                <w:rFonts w:eastAsia="Calibri"/>
                <w:sz w:val="20"/>
                <w:szCs w:val="20"/>
                <w:lang w:eastAsia="en-US"/>
              </w:rPr>
              <w:lastRenderedPageBreak/>
              <w:t>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8"/>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3F7BD763" w14:textId="0D02D572" w:rsidR="008B1935" w:rsidRDefault="008B1935" w:rsidP="009D65BE">
      <w:pPr>
        <w:widowControl w:val="0"/>
        <w:shd w:val="clear" w:color="auto" w:fill="FFFFFF"/>
        <w:jc w:val="both"/>
        <w:rPr>
          <w:sz w:val="20"/>
          <w:szCs w:val="20"/>
        </w:rPr>
      </w:pPr>
    </w:p>
    <w:p w14:paraId="03B091AC" w14:textId="77777777" w:rsidR="00CA258B" w:rsidRDefault="00CA258B" w:rsidP="00602665">
      <w:pPr>
        <w:widowControl w:val="0"/>
        <w:shd w:val="clear" w:color="auto" w:fill="FFFFFF"/>
        <w:rPr>
          <w:b/>
          <w:i/>
          <w:sz w:val="20"/>
          <w:szCs w:val="20"/>
        </w:rPr>
      </w:pPr>
    </w:p>
    <w:p w14:paraId="59CFD639" w14:textId="77777777" w:rsidR="00645322" w:rsidRDefault="00645322" w:rsidP="007C2C56">
      <w:pPr>
        <w:ind w:left="2977"/>
        <w:jc w:val="right"/>
        <w:rPr>
          <w:b/>
          <w:i/>
          <w:sz w:val="20"/>
          <w:szCs w:val="20"/>
        </w:rPr>
      </w:pPr>
    </w:p>
    <w:p w14:paraId="1A316E80" w14:textId="77777777" w:rsidR="00BD7EBA" w:rsidRDefault="00BD7EBA" w:rsidP="007C2C56">
      <w:pPr>
        <w:ind w:left="2977"/>
        <w:jc w:val="right"/>
        <w:rPr>
          <w:b/>
          <w:i/>
          <w:sz w:val="20"/>
          <w:szCs w:val="20"/>
        </w:rPr>
      </w:pPr>
    </w:p>
    <w:p w14:paraId="53129967" w14:textId="77777777" w:rsidR="00BD7EBA" w:rsidRDefault="00BD7EBA" w:rsidP="007C2C56">
      <w:pPr>
        <w:ind w:left="2977"/>
        <w:jc w:val="right"/>
        <w:rPr>
          <w:b/>
          <w:i/>
          <w:sz w:val="20"/>
          <w:szCs w:val="20"/>
        </w:rPr>
      </w:pPr>
    </w:p>
    <w:p w14:paraId="48E57E8D" w14:textId="7568DDD1" w:rsidR="00DF52A4" w:rsidRDefault="00DF52A4" w:rsidP="00996FD5">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04F621FE" w14:textId="77777777" w:rsidR="00996FD5" w:rsidRPr="00DF6F28" w:rsidRDefault="00996FD5" w:rsidP="00996FD5">
      <w:pPr>
        <w:suppressAutoHyphens/>
        <w:jc w:val="right"/>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2628A755" w14:textId="77777777" w:rsidR="00D76060" w:rsidRPr="00DA4ED8" w:rsidRDefault="00D76060" w:rsidP="00DA4ED8">
      <w:pPr>
        <w:jc w:val="center"/>
        <w:rPr>
          <w:b/>
          <w:iCs/>
          <w:sz w:val="20"/>
          <w:szCs w:val="20"/>
        </w:rPr>
      </w:pPr>
    </w:p>
    <w:p w14:paraId="4F12AC80" w14:textId="1A7078E1" w:rsidR="00CB15B1" w:rsidRDefault="00CB15B1" w:rsidP="00F44990">
      <w:pPr>
        <w:jc w:val="right"/>
        <w:rPr>
          <w:b/>
          <w:i/>
          <w:sz w:val="20"/>
          <w:szCs w:val="20"/>
        </w:rPr>
      </w:pPr>
    </w:p>
    <w:p w14:paraId="70DCDA46" w14:textId="5088A6C7" w:rsidR="00CB15B1" w:rsidRPr="007C2C56" w:rsidRDefault="007C2C56" w:rsidP="004473A9">
      <w:pPr>
        <w:pStyle w:val="10"/>
        <w:jc w:val="center"/>
        <w:rPr>
          <w:b w:val="0"/>
          <w:i/>
          <w:sz w:val="20"/>
          <w:szCs w:val="20"/>
        </w:rPr>
      </w:pPr>
      <w:r w:rsidRPr="00BD7EBA">
        <w:rPr>
          <w:rFonts w:ascii="Times New Roman" w:hAnsi="Times New Roman" w:cs="Times New Roman"/>
          <w:color w:val="000000"/>
          <w:sz w:val="20"/>
          <w:szCs w:val="20"/>
        </w:rPr>
        <w:t>ЗАДАНИЕ</w:t>
      </w:r>
      <w:r w:rsidRPr="00BD7EBA">
        <w:rPr>
          <w:rFonts w:ascii="Times New Roman" w:hAnsi="Times New Roman" w:cs="Times New Roman"/>
          <w:color w:val="000000"/>
          <w:sz w:val="20"/>
          <w:szCs w:val="20"/>
        </w:rPr>
        <w:br/>
        <w:t xml:space="preserve">на разработку проектной документации </w:t>
      </w:r>
      <w:r w:rsidR="004473A9" w:rsidRPr="004473A9">
        <w:rPr>
          <w:rFonts w:ascii="Times New Roman" w:hAnsi="Times New Roman" w:cs="Times New Roman"/>
          <w:color w:val="000000"/>
          <w:sz w:val="20"/>
          <w:szCs w:val="20"/>
        </w:rPr>
        <w:t xml:space="preserve">«Структурированная система мониторинга и управления инженерными системами зданий и сооружений» </w:t>
      </w:r>
      <w:r w:rsidR="004473A9" w:rsidRPr="004473A9">
        <w:rPr>
          <w:rFonts w:ascii="Times New Roman" w:hAnsi="Times New Roman" w:cs="Times New Roman"/>
          <w:color w:val="000000"/>
          <w:sz w:val="20"/>
          <w:szCs w:val="20"/>
        </w:rPr>
        <w:br/>
        <w:t>по объекту «Нефтяной терминал «Порт бухта Север», 2 и 3 этапы»</w:t>
      </w:r>
    </w:p>
    <w:p w14:paraId="3DBA6103" w14:textId="32288CDA" w:rsidR="00CB15B1" w:rsidRDefault="00CB15B1" w:rsidP="00807ECE">
      <w:pPr>
        <w:jc w:val="both"/>
        <w:rPr>
          <w:b/>
          <w:i/>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92"/>
        <w:gridCol w:w="6662"/>
      </w:tblGrid>
      <w:tr w:rsidR="00FF5963" w:rsidRPr="00FF5963" w14:paraId="6EACEF68" w14:textId="77777777" w:rsidTr="00381029">
        <w:tc>
          <w:tcPr>
            <w:tcW w:w="560" w:type="dxa"/>
            <w:shd w:val="clear" w:color="auto" w:fill="auto"/>
          </w:tcPr>
          <w:p w14:paraId="1EE25A03" w14:textId="77777777" w:rsidR="00FF5963" w:rsidRPr="00FF5963" w:rsidRDefault="00FF5963" w:rsidP="00FF5963">
            <w:pPr>
              <w:spacing w:before="100" w:after="100" w:line="264" w:lineRule="auto"/>
              <w:jc w:val="center"/>
              <w:rPr>
                <w:b/>
                <w:color w:val="000000" w:themeColor="text1"/>
                <w:sz w:val="20"/>
                <w:szCs w:val="20"/>
              </w:rPr>
            </w:pPr>
            <w:r w:rsidRPr="00FF5963">
              <w:rPr>
                <w:b/>
                <w:color w:val="000000" w:themeColor="text1"/>
                <w:sz w:val="20"/>
                <w:szCs w:val="20"/>
              </w:rPr>
              <w:t>№ п/п</w:t>
            </w:r>
          </w:p>
        </w:tc>
        <w:tc>
          <w:tcPr>
            <w:tcW w:w="3092" w:type="dxa"/>
            <w:shd w:val="clear" w:color="auto" w:fill="auto"/>
          </w:tcPr>
          <w:p w14:paraId="6CA3DFAE" w14:textId="77777777" w:rsidR="00FF5963" w:rsidRPr="00FF5963" w:rsidRDefault="00FF5963" w:rsidP="00FF5963">
            <w:pPr>
              <w:spacing w:before="100" w:after="100" w:line="264" w:lineRule="auto"/>
              <w:jc w:val="center"/>
              <w:rPr>
                <w:b/>
                <w:color w:val="000000" w:themeColor="text1"/>
                <w:sz w:val="20"/>
                <w:szCs w:val="20"/>
              </w:rPr>
            </w:pPr>
            <w:r w:rsidRPr="00FF5963">
              <w:rPr>
                <w:b/>
                <w:color w:val="000000" w:themeColor="text1"/>
                <w:sz w:val="20"/>
                <w:szCs w:val="20"/>
              </w:rPr>
              <w:t xml:space="preserve">Перечень основных </w:t>
            </w:r>
            <w:r w:rsidRPr="00FF5963">
              <w:rPr>
                <w:b/>
                <w:color w:val="000000" w:themeColor="text1"/>
                <w:sz w:val="20"/>
                <w:szCs w:val="20"/>
              </w:rPr>
              <w:br/>
              <w:t>данных и требований</w:t>
            </w:r>
          </w:p>
        </w:tc>
        <w:tc>
          <w:tcPr>
            <w:tcW w:w="6662" w:type="dxa"/>
            <w:shd w:val="clear" w:color="auto" w:fill="auto"/>
            <w:vAlign w:val="center"/>
          </w:tcPr>
          <w:p w14:paraId="65C9180F" w14:textId="77777777" w:rsidR="00FF5963" w:rsidRPr="00FF5963" w:rsidRDefault="00FF5963" w:rsidP="00FF5963">
            <w:pPr>
              <w:suppressAutoHyphens/>
              <w:spacing w:before="100" w:after="100" w:line="264" w:lineRule="auto"/>
              <w:jc w:val="center"/>
              <w:rPr>
                <w:b/>
                <w:color w:val="000000" w:themeColor="text1"/>
                <w:sz w:val="20"/>
                <w:szCs w:val="20"/>
              </w:rPr>
            </w:pPr>
            <w:r w:rsidRPr="00FF5963">
              <w:rPr>
                <w:b/>
                <w:color w:val="000000" w:themeColor="text1"/>
                <w:sz w:val="20"/>
                <w:szCs w:val="20"/>
              </w:rPr>
              <w:t>Содержание основных данных и требований</w:t>
            </w:r>
          </w:p>
        </w:tc>
      </w:tr>
      <w:tr w:rsidR="00FF5963" w:rsidRPr="00FF5963" w14:paraId="663388CA" w14:textId="77777777" w:rsidTr="00381029">
        <w:tc>
          <w:tcPr>
            <w:tcW w:w="560" w:type="dxa"/>
            <w:shd w:val="clear" w:color="auto" w:fill="auto"/>
          </w:tcPr>
          <w:p w14:paraId="7B696190"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14D0CA06" w14:textId="77777777" w:rsidR="00FF5963" w:rsidRPr="00FF5963" w:rsidRDefault="00FF5963" w:rsidP="00FF5963">
            <w:pPr>
              <w:keepLines/>
              <w:spacing w:before="100" w:after="100" w:line="264" w:lineRule="auto"/>
              <w:ind w:left="57" w:right="57"/>
              <w:jc w:val="both"/>
              <w:rPr>
                <w:sz w:val="20"/>
                <w:szCs w:val="20"/>
              </w:rPr>
            </w:pPr>
            <w:r w:rsidRPr="00FF5963">
              <w:rPr>
                <w:sz w:val="20"/>
                <w:szCs w:val="20"/>
              </w:rPr>
              <w:t>Основание для проектирования</w:t>
            </w:r>
          </w:p>
        </w:tc>
        <w:tc>
          <w:tcPr>
            <w:tcW w:w="6662" w:type="dxa"/>
            <w:shd w:val="clear" w:color="auto" w:fill="auto"/>
            <w:vAlign w:val="center"/>
          </w:tcPr>
          <w:p w14:paraId="28E313A2" w14:textId="77777777" w:rsidR="00FF5963" w:rsidRPr="00FF5963" w:rsidRDefault="00FF5963" w:rsidP="00FF5963">
            <w:pPr>
              <w:keepLines/>
              <w:tabs>
                <w:tab w:val="num" w:pos="459"/>
              </w:tabs>
              <w:suppressAutoHyphens/>
              <w:spacing w:before="100" w:after="100" w:line="264" w:lineRule="auto"/>
              <w:ind w:left="34" w:right="57"/>
              <w:jc w:val="both"/>
              <w:rPr>
                <w:bCs/>
                <w:color w:val="000000"/>
                <w:sz w:val="20"/>
                <w:szCs w:val="20"/>
              </w:rPr>
            </w:pPr>
            <w:r w:rsidRPr="00FF5963">
              <w:rPr>
                <w:bCs/>
                <w:color w:val="000000"/>
                <w:sz w:val="20"/>
                <w:szCs w:val="20"/>
              </w:rPr>
              <w:t xml:space="preserve">Договор №7112921/0076Д от 15.02.2021 </w:t>
            </w:r>
          </w:p>
          <w:p w14:paraId="2A750452" w14:textId="77777777" w:rsidR="00FF5963" w:rsidRPr="00FF5963" w:rsidRDefault="00FF5963" w:rsidP="00FF5963">
            <w:pPr>
              <w:keepLines/>
              <w:tabs>
                <w:tab w:val="num" w:pos="459"/>
              </w:tabs>
              <w:suppressAutoHyphens/>
              <w:spacing w:before="100" w:after="100" w:line="264" w:lineRule="auto"/>
              <w:ind w:left="34" w:right="57"/>
              <w:jc w:val="both"/>
              <w:rPr>
                <w:bCs/>
                <w:color w:val="000000"/>
                <w:sz w:val="20"/>
                <w:szCs w:val="20"/>
              </w:rPr>
            </w:pPr>
            <w:r w:rsidRPr="00FF5963">
              <w:rPr>
                <w:bCs/>
                <w:color w:val="000000"/>
                <w:sz w:val="20"/>
                <w:szCs w:val="20"/>
              </w:rPr>
              <w:t>АО «ЛЕНМОРНИИПРОЕКТ» с ООО «Восток Ойл»</w:t>
            </w:r>
          </w:p>
        </w:tc>
      </w:tr>
      <w:tr w:rsidR="00FF5963" w:rsidRPr="00FF5963" w14:paraId="0EAE4D15" w14:textId="77777777" w:rsidTr="00381029">
        <w:tc>
          <w:tcPr>
            <w:tcW w:w="560" w:type="dxa"/>
            <w:shd w:val="clear" w:color="auto" w:fill="auto"/>
          </w:tcPr>
          <w:p w14:paraId="6213A6C4"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26F190EF" w14:textId="77777777" w:rsidR="00FF5963" w:rsidRPr="00FF5963" w:rsidRDefault="00FF5963" w:rsidP="00FF5963">
            <w:pPr>
              <w:keepLines/>
              <w:spacing w:before="100" w:after="100" w:line="264" w:lineRule="auto"/>
              <w:ind w:left="57" w:right="57"/>
              <w:jc w:val="both"/>
              <w:rPr>
                <w:sz w:val="20"/>
                <w:szCs w:val="20"/>
              </w:rPr>
            </w:pPr>
            <w:r w:rsidRPr="00FF5963">
              <w:rPr>
                <w:sz w:val="20"/>
                <w:szCs w:val="20"/>
              </w:rPr>
              <w:t>Генеральный Заказчик или Застройщик</w:t>
            </w:r>
          </w:p>
        </w:tc>
        <w:tc>
          <w:tcPr>
            <w:tcW w:w="6662" w:type="dxa"/>
            <w:shd w:val="clear" w:color="auto" w:fill="auto"/>
            <w:vAlign w:val="center"/>
          </w:tcPr>
          <w:p w14:paraId="1C51F199" w14:textId="77777777" w:rsidR="00FF5963" w:rsidRPr="00FF5963" w:rsidRDefault="00FF5963" w:rsidP="00FF5963">
            <w:pPr>
              <w:keepLines/>
              <w:tabs>
                <w:tab w:val="num" w:pos="459"/>
              </w:tabs>
              <w:suppressAutoHyphens/>
              <w:spacing w:before="100" w:after="100" w:line="264" w:lineRule="auto"/>
              <w:ind w:left="34" w:right="57"/>
              <w:jc w:val="both"/>
              <w:rPr>
                <w:bCs/>
                <w:color w:val="000000"/>
                <w:sz w:val="20"/>
                <w:szCs w:val="20"/>
              </w:rPr>
            </w:pPr>
            <w:r w:rsidRPr="00FF5963">
              <w:rPr>
                <w:bCs/>
                <w:color w:val="000000"/>
                <w:sz w:val="20"/>
                <w:szCs w:val="20"/>
              </w:rPr>
              <w:t>ООО «Восток Ойл»</w:t>
            </w:r>
          </w:p>
        </w:tc>
      </w:tr>
      <w:tr w:rsidR="00FF5963" w:rsidRPr="00FF5963" w14:paraId="6A284B6F" w14:textId="77777777" w:rsidTr="00381029">
        <w:tc>
          <w:tcPr>
            <w:tcW w:w="560" w:type="dxa"/>
            <w:shd w:val="clear" w:color="auto" w:fill="auto"/>
          </w:tcPr>
          <w:p w14:paraId="4FCFD194"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72A80862" w14:textId="77777777" w:rsidR="00FF5963" w:rsidRPr="00FF5963" w:rsidRDefault="00FF5963" w:rsidP="00FF5963">
            <w:pPr>
              <w:keepLines/>
              <w:spacing w:before="100" w:after="100" w:line="264" w:lineRule="auto"/>
              <w:ind w:left="57" w:right="57"/>
              <w:jc w:val="both"/>
              <w:rPr>
                <w:sz w:val="20"/>
                <w:szCs w:val="20"/>
              </w:rPr>
            </w:pPr>
            <w:r w:rsidRPr="00FF5963">
              <w:rPr>
                <w:sz w:val="20"/>
                <w:szCs w:val="20"/>
              </w:rPr>
              <w:t>Генеральная проектная организация (далее – Заказчик)</w:t>
            </w:r>
          </w:p>
        </w:tc>
        <w:tc>
          <w:tcPr>
            <w:tcW w:w="6662" w:type="dxa"/>
            <w:shd w:val="clear" w:color="auto" w:fill="auto"/>
            <w:vAlign w:val="center"/>
          </w:tcPr>
          <w:p w14:paraId="33568DD7" w14:textId="77777777" w:rsidR="00FF5963" w:rsidRPr="00FF5963" w:rsidRDefault="00FF5963" w:rsidP="00FF5963">
            <w:pPr>
              <w:widowControl w:val="0"/>
              <w:tabs>
                <w:tab w:val="num" w:pos="1352"/>
                <w:tab w:val="num" w:pos="6880"/>
              </w:tabs>
              <w:suppressAutoHyphens/>
              <w:spacing w:line="264" w:lineRule="auto"/>
              <w:jc w:val="both"/>
              <w:rPr>
                <w:color w:val="000000"/>
                <w:sz w:val="20"/>
                <w:szCs w:val="20"/>
              </w:rPr>
            </w:pPr>
            <w:r w:rsidRPr="00FF5963">
              <w:rPr>
                <w:snapToGrid w:val="0"/>
                <w:sz w:val="20"/>
                <w:szCs w:val="20"/>
              </w:rPr>
              <w:t>АО «</w:t>
            </w:r>
            <w:r w:rsidRPr="00FF5963">
              <w:rPr>
                <w:iCs/>
                <w:snapToGrid w:val="0"/>
                <w:sz w:val="20"/>
                <w:szCs w:val="20"/>
              </w:rPr>
              <w:t>ЛЕНМОРНИИПРОЕКТ</w:t>
            </w:r>
            <w:r w:rsidRPr="00FF5963">
              <w:rPr>
                <w:bCs/>
                <w:color w:val="000000"/>
                <w:sz w:val="20"/>
                <w:szCs w:val="20"/>
              </w:rPr>
              <w:t>»</w:t>
            </w:r>
            <w:r w:rsidRPr="00FF5963">
              <w:rPr>
                <w:i/>
                <w:iCs/>
                <w:snapToGrid w:val="0"/>
                <w:sz w:val="20"/>
                <w:szCs w:val="20"/>
              </w:rPr>
              <w:t xml:space="preserve">, </w:t>
            </w:r>
            <w:r w:rsidRPr="00FF5963">
              <w:rPr>
                <w:color w:val="000000"/>
                <w:sz w:val="20"/>
                <w:szCs w:val="20"/>
              </w:rPr>
              <w:t xml:space="preserve">198035, Санкт-Петербург, </w:t>
            </w:r>
          </w:p>
          <w:p w14:paraId="1A8C3CDC" w14:textId="77777777" w:rsidR="00FF5963" w:rsidRPr="00FF5963" w:rsidRDefault="00FF5963" w:rsidP="00FF5963">
            <w:pPr>
              <w:widowControl w:val="0"/>
              <w:tabs>
                <w:tab w:val="num" w:pos="1352"/>
                <w:tab w:val="num" w:pos="6880"/>
              </w:tabs>
              <w:suppressAutoHyphens/>
              <w:spacing w:line="264" w:lineRule="auto"/>
              <w:jc w:val="both"/>
              <w:rPr>
                <w:color w:val="000000"/>
                <w:sz w:val="20"/>
                <w:szCs w:val="20"/>
              </w:rPr>
            </w:pPr>
            <w:r w:rsidRPr="00FF5963">
              <w:rPr>
                <w:color w:val="000000"/>
                <w:sz w:val="20"/>
                <w:szCs w:val="20"/>
              </w:rPr>
              <w:t>Межевой канал, д. 3, корпус 2</w:t>
            </w:r>
          </w:p>
          <w:p w14:paraId="11078FE7" w14:textId="77777777" w:rsidR="00FF5963" w:rsidRPr="00FF5963" w:rsidRDefault="00FF5963" w:rsidP="00FF5963">
            <w:pPr>
              <w:keepLines/>
              <w:tabs>
                <w:tab w:val="num" w:pos="459"/>
              </w:tabs>
              <w:suppressAutoHyphens/>
              <w:spacing w:before="100" w:after="100" w:line="264" w:lineRule="auto"/>
              <w:ind w:left="34" w:right="57"/>
              <w:jc w:val="both"/>
              <w:rPr>
                <w:bCs/>
                <w:color w:val="000000"/>
                <w:sz w:val="20"/>
                <w:szCs w:val="20"/>
                <w:lang w:val="en-US"/>
              </w:rPr>
            </w:pPr>
            <w:r w:rsidRPr="00FF5963">
              <w:rPr>
                <w:sz w:val="20"/>
                <w:szCs w:val="20"/>
                <w:lang w:val="en-US"/>
              </w:rPr>
              <w:t xml:space="preserve">e-mail: </w:t>
            </w:r>
            <w:hyperlink r:id="rId17" w:history="1">
              <w:r w:rsidRPr="00FF5963">
                <w:rPr>
                  <w:color w:val="0000FF"/>
                  <w:sz w:val="20"/>
                  <w:szCs w:val="20"/>
                  <w:u w:val="single"/>
                  <w:lang w:val="en-US"/>
                </w:rPr>
                <w:t>lenmor@lenmor.ru</w:t>
              </w:r>
            </w:hyperlink>
          </w:p>
        </w:tc>
      </w:tr>
      <w:tr w:rsidR="00FF5963" w:rsidRPr="00FF5963" w14:paraId="24E7DCD8" w14:textId="77777777" w:rsidTr="00381029">
        <w:tc>
          <w:tcPr>
            <w:tcW w:w="560" w:type="dxa"/>
            <w:shd w:val="clear" w:color="auto" w:fill="auto"/>
          </w:tcPr>
          <w:p w14:paraId="26E2DC35" w14:textId="77777777" w:rsidR="00FF5963" w:rsidRPr="00FF5963" w:rsidRDefault="00FF5963" w:rsidP="00FF5963">
            <w:pPr>
              <w:numPr>
                <w:ilvl w:val="0"/>
                <w:numId w:val="46"/>
              </w:numPr>
              <w:spacing w:before="100" w:after="100" w:line="264" w:lineRule="auto"/>
              <w:contextualSpacing/>
              <w:jc w:val="center"/>
              <w:rPr>
                <w:sz w:val="20"/>
                <w:szCs w:val="20"/>
                <w:lang w:val="en-US"/>
              </w:rPr>
            </w:pPr>
          </w:p>
        </w:tc>
        <w:tc>
          <w:tcPr>
            <w:tcW w:w="3092" w:type="dxa"/>
            <w:shd w:val="clear" w:color="auto" w:fill="auto"/>
          </w:tcPr>
          <w:p w14:paraId="6826B2E5" w14:textId="77777777" w:rsidR="00FF5963" w:rsidRPr="00FF5963" w:rsidRDefault="00FF5963" w:rsidP="00FF5963">
            <w:pPr>
              <w:keepLines/>
              <w:spacing w:before="100" w:after="100" w:line="264" w:lineRule="auto"/>
              <w:ind w:left="57" w:right="57"/>
              <w:jc w:val="both"/>
              <w:rPr>
                <w:sz w:val="20"/>
                <w:szCs w:val="20"/>
              </w:rPr>
            </w:pPr>
            <w:r w:rsidRPr="00FF5963">
              <w:rPr>
                <w:sz w:val="20"/>
                <w:szCs w:val="20"/>
              </w:rPr>
              <w:t>Вид строительства</w:t>
            </w:r>
          </w:p>
        </w:tc>
        <w:tc>
          <w:tcPr>
            <w:tcW w:w="6662" w:type="dxa"/>
            <w:shd w:val="clear" w:color="auto" w:fill="auto"/>
            <w:vAlign w:val="center"/>
          </w:tcPr>
          <w:p w14:paraId="2FA9ECA2" w14:textId="77777777" w:rsidR="00FF5963" w:rsidRPr="00FF5963" w:rsidRDefault="00FF5963" w:rsidP="00FF5963">
            <w:pPr>
              <w:widowControl w:val="0"/>
              <w:tabs>
                <w:tab w:val="num" w:pos="1352"/>
                <w:tab w:val="num" w:pos="6880"/>
              </w:tabs>
              <w:suppressAutoHyphens/>
              <w:spacing w:line="264" w:lineRule="auto"/>
              <w:jc w:val="both"/>
              <w:rPr>
                <w:snapToGrid w:val="0"/>
                <w:sz w:val="20"/>
                <w:szCs w:val="20"/>
              </w:rPr>
            </w:pPr>
            <w:r w:rsidRPr="00FF5963">
              <w:rPr>
                <w:sz w:val="20"/>
                <w:szCs w:val="20"/>
              </w:rPr>
              <w:t>Новое строительство</w:t>
            </w:r>
          </w:p>
        </w:tc>
      </w:tr>
      <w:tr w:rsidR="00FF5963" w:rsidRPr="00FF5963" w14:paraId="1F4F40E3" w14:textId="77777777" w:rsidTr="00381029">
        <w:tc>
          <w:tcPr>
            <w:tcW w:w="560" w:type="dxa"/>
            <w:shd w:val="clear" w:color="auto" w:fill="auto"/>
          </w:tcPr>
          <w:p w14:paraId="6E1003B6"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776B54A0" w14:textId="77777777" w:rsidR="00FF5963" w:rsidRPr="00FF5963" w:rsidRDefault="00FF5963" w:rsidP="00FF5963">
            <w:pPr>
              <w:keepLines/>
              <w:spacing w:before="100" w:after="100" w:line="264" w:lineRule="auto"/>
              <w:ind w:left="57" w:right="57"/>
              <w:jc w:val="both"/>
              <w:rPr>
                <w:sz w:val="20"/>
                <w:szCs w:val="20"/>
              </w:rPr>
            </w:pPr>
            <w:r w:rsidRPr="00FF5963">
              <w:rPr>
                <w:sz w:val="20"/>
                <w:szCs w:val="20"/>
              </w:rPr>
              <w:t>Исполнитель</w:t>
            </w:r>
          </w:p>
        </w:tc>
        <w:tc>
          <w:tcPr>
            <w:tcW w:w="6662" w:type="dxa"/>
            <w:shd w:val="clear" w:color="auto" w:fill="auto"/>
            <w:vAlign w:val="center"/>
          </w:tcPr>
          <w:p w14:paraId="6B9A7389" w14:textId="77777777" w:rsidR="00FF5963" w:rsidRPr="00FF5963" w:rsidRDefault="00FF5963" w:rsidP="00FF5963">
            <w:pPr>
              <w:widowControl w:val="0"/>
              <w:tabs>
                <w:tab w:val="num" w:pos="1352"/>
                <w:tab w:val="num" w:pos="6880"/>
              </w:tabs>
              <w:suppressAutoHyphens/>
              <w:spacing w:line="264" w:lineRule="auto"/>
              <w:jc w:val="both"/>
              <w:rPr>
                <w:snapToGrid w:val="0"/>
                <w:sz w:val="20"/>
                <w:szCs w:val="20"/>
              </w:rPr>
            </w:pPr>
            <w:r w:rsidRPr="00FF5963">
              <w:rPr>
                <w:bCs/>
                <w:i/>
                <w:iCs/>
                <w:color w:val="000000"/>
                <w:sz w:val="20"/>
                <w:szCs w:val="20"/>
              </w:rPr>
              <w:t>Определяется по процедуре конкурса</w:t>
            </w:r>
          </w:p>
        </w:tc>
      </w:tr>
      <w:tr w:rsidR="00FF5963" w:rsidRPr="00FF5963" w14:paraId="71A81DD0" w14:textId="77777777" w:rsidTr="00381029">
        <w:tc>
          <w:tcPr>
            <w:tcW w:w="560" w:type="dxa"/>
            <w:shd w:val="clear" w:color="auto" w:fill="auto"/>
          </w:tcPr>
          <w:p w14:paraId="3E791084"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457B7FCE" w14:textId="77777777" w:rsidR="00FF5963" w:rsidRPr="00FF5963" w:rsidRDefault="00FF5963" w:rsidP="00FF5963">
            <w:pPr>
              <w:keepLines/>
              <w:spacing w:before="100" w:after="100" w:line="264" w:lineRule="auto"/>
              <w:ind w:left="57" w:right="57"/>
              <w:jc w:val="both"/>
              <w:rPr>
                <w:sz w:val="20"/>
                <w:szCs w:val="20"/>
              </w:rPr>
            </w:pPr>
            <w:r w:rsidRPr="00FF5963">
              <w:rPr>
                <w:sz w:val="20"/>
                <w:szCs w:val="20"/>
              </w:rPr>
              <w:t>Стадия проектирования</w:t>
            </w:r>
          </w:p>
        </w:tc>
        <w:tc>
          <w:tcPr>
            <w:tcW w:w="6662" w:type="dxa"/>
            <w:shd w:val="clear" w:color="auto" w:fill="auto"/>
            <w:vAlign w:val="center"/>
          </w:tcPr>
          <w:p w14:paraId="2DE2D23C" w14:textId="77777777" w:rsidR="00FF5963" w:rsidRPr="00FF5963" w:rsidRDefault="00FF5963" w:rsidP="00FF5963">
            <w:pPr>
              <w:widowControl w:val="0"/>
              <w:tabs>
                <w:tab w:val="num" w:pos="1352"/>
                <w:tab w:val="num" w:pos="6880"/>
              </w:tabs>
              <w:suppressAutoHyphens/>
              <w:spacing w:line="264" w:lineRule="auto"/>
              <w:jc w:val="both"/>
              <w:rPr>
                <w:bCs/>
                <w:i/>
                <w:iCs/>
                <w:color w:val="000000"/>
                <w:sz w:val="20"/>
                <w:szCs w:val="20"/>
              </w:rPr>
            </w:pPr>
            <w:r w:rsidRPr="00FF5963">
              <w:rPr>
                <w:bCs/>
                <w:color w:val="000000"/>
                <w:sz w:val="20"/>
                <w:szCs w:val="20"/>
              </w:rPr>
              <w:t>Проектная документация (далее – ПД)</w:t>
            </w:r>
          </w:p>
        </w:tc>
      </w:tr>
      <w:tr w:rsidR="00FF5963" w:rsidRPr="00FF5963" w14:paraId="7A3BDBD8" w14:textId="77777777" w:rsidTr="00381029">
        <w:tc>
          <w:tcPr>
            <w:tcW w:w="560" w:type="dxa"/>
            <w:shd w:val="clear" w:color="auto" w:fill="auto"/>
          </w:tcPr>
          <w:p w14:paraId="598CA27B"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03423482" w14:textId="77777777" w:rsidR="00FF5963" w:rsidRPr="00FF5963" w:rsidRDefault="00FF5963" w:rsidP="00FF5963">
            <w:pPr>
              <w:keepLines/>
              <w:spacing w:before="100" w:after="120" w:line="264" w:lineRule="auto"/>
              <w:ind w:left="57" w:right="57"/>
              <w:jc w:val="both"/>
              <w:rPr>
                <w:color w:val="000000" w:themeColor="text1"/>
                <w:sz w:val="20"/>
                <w:szCs w:val="20"/>
              </w:rPr>
            </w:pPr>
            <w:r w:rsidRPr="00FF5963">
              <w:rPr>
                <w:sz w:val="20"/>
                <w:szCs w:val="20"/>
              </w:rPr>
              <w:t>Местоположение объекта</w:t>
            </w:r>
          </w:p>
        </w:tc>
        <w:tc>
          <w:tcPr>
            <w:tcW w:w="6662" w:type="dxa"/>
            <w:shd w:val="clear" w:color="auto" w:fill="auto"/>
            <w:vAlign w:val="center"/>
          </w:tcPr>
          <w:p w14:paraId="1DE52151" w14:textId="77777777" w:rsidR="00FF5963" w:rsidRPr="00FF5963" w:rsidRDefault="00FF5963" w:rsidP="00FF5963">
            <w:pPr>
              <w:keepLines/>
              <w:tabs>
                <w:tab w:val="num" w:pos="459"/>
              </w:tabs>
              <w:suppressAutoHyphens/>
              <w:spacing w:before="100" w:after="100" w:line="264" w:lineRule="auto"/>
              <w:ind w:left="34" w:right="57"/>
              <w:jc w:val="both"/>
              <w:rPr>
                <w:color w:val="000000" w:themeColor="text1"/>
                <w:sz w:val="20"/>
                <w:szCs w:val="20"/>
              </w:rPr>
            </w:pPr>
            <w:r w:rsidRPr="00FF5963">
              <w:rPr>
                <w:sz w:val="20"/>
                <w:szCs w:val="20"/>
              </w:rPr>
              <w:t>Российская Федерация, Красноярский край, Таймырский Долгано-Ненецкий муниципальный район, бухта Север</w:t>
            </w:r>
          </w:p>
        </w:tc>
      </w:tr>
      <w:tr w:rsidR="00FF5963" w:rsidRPr="00FF5963" w14:paraId="3732048B" w14:textId="77777777" w:rsidTr="00381029">
        <w:tc>
          <w:tcPr>
            <w:tcW w:w="560" w:type="dxa"/>
            <w:shd w:val="clear" w:color="auto" w:fill="auto"/>
          </w:tcPr>
          <w:p w14:paraId="656DDFE2"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4332C907"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sz w:val="20"/>
                <w:szCs w:val="20"/>
              </w:rPr>
              <w:t>Срок выполнения работ</w:t>
            </w:r>
          </w:p>
        </w:tc>
        <w:tc>
          <w:tcPr>
            <w:tcW w:w="6662" w:type="dxa"/>
            <w:shd w:val="clear" w:color="auto" w:fill="auto"/>
            <w:vAlign w:val="center"/>
          </w:tcPr>
          <w:p w14:paraId="0E56E8EA" w14:textId="77777777" w:rsidR="00FF5963" w:rsidRPr="00FF5963" w:rsidRDefault="00FF5963" w:rsidP="00FF5963">
            <w:pPr>
              <w:keepLines/>
              <w:suppressAutoHyphens/>
              <w:spacing w:before="100" w:after="100" w:line="264" w:lineRule="auto"/>
              <w:ind w:right="57"/>
              <w:jc w:val="both"/>
              <w:rPr>
                <w:color w:val="000000" w:themeColor="text1"/>
                <w:sz w:val="20"/>
                <w:szCs w:val="20"/>
              </w:rPr>
            </w:pPr>
            <w:r w:rsidRPr="00FF5963">
              <w:rPr>
                <w:sz w:val="20"/>
                <w:szCs w:val="20"/>
              </w:rPr>
              <w:t>В соответствии с Договором</w:t>
            </w:r>
          </w:p>
        </w:tc>
      </w:tr>
      <w:tr w:rsidR="00FF5963" w:rsidRPr="00FF5963" w14:paraId="0FAF6FFD" w14:textId="77777777" w:rsidTr="00381029">
        <w:tc>
          <w:tcPr>
            <w:tcW w:w="560" w:type="dxa"/>
            <w:shd w:val="clear" w:color="auto" w:fill="auto"/>
          </w:tcPr>
          <w:p w14:paraId="14E5106E"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32B40DD3"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 xml:space="preserve">Требования к выделению этапов строительства </w:t>
            </w:r>
            <w:r w:rsidRPr="00FF5963">
              <w:rPr>
                <w:color w:val="000000" w:themeColor="text1"/>
                <w:sz w:val="20"/>
                <w:szCs w:val="20"/>
              </w:rPr>
              <w:br/>
              <w:t>объекта</w:t>
            </w:r>
          </w:p>
        </w:tc>
        <w:tc>
          <w:tcPr>
            <w:tcW w:w="6662" w:type="dxa"/>
            <w:shd w:val="clear" w:color="auto" w:fill="auto"/>
            <w:vAlign w:val="center"/>
          </w:tcPr>
          <w:p w14:paraId="40832487" w14:textId="77777777" w:rsidR="00FF5963" w:rsidRPr="00FF5963" w:rsidRDefault="00FF5963" w:rsidP="00FF5963">
            <w:pPr>
              <w:numPr>
                <w:ilvl w:val="0"/>
                <w:numId w:val="31"/>
              </w:numPr>
              <w:spacing w:before="100" w:after="100" w:line="264" w:lineRule="auto"/>
              <w:ind w:left="680" w:hanging="680"/>
              <w:contextualSpacing/>
              <w:jc w:val="both"/>
              <w:rPr>
                <w:sz w:val="20"/>
                <w:szCs w:val="20"/>
              </w:rPr>
            </w:pPr>
            <w:r w:rsidRPr="00FF5963">
              <w:rPr>
                <w:sz w:val="20"/>
                <w:szCs w:val="20"/>
              </w:rPr>
              <w:t>В составе ПД предусмотреть выделение следующих этапов строительства:</w:t>
            </w:r>
          </w:p>
          <w:p w14:paraId="021D36D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2 этап – строительство технологических причалов для отгрузки 50 </w:t>
            </w:r>
            <w:proofErr w:type="gramStart"/>
            <w:r w:rsidRPr="00FF5963">
              <w:rPr>
                <w:sz w:val="20"/>
                <w:szCs w:val="20"/>
              </w:rPr>
              <w:t>млн.</w:t>
            </w:r>
            <w:proofErr w:type="gramEnd"/>
            <w:r w:rsidRPr="00FF5963">
              <w:rPr>
                <w:sz w:val="20"/>
                <w:szCs w:val="20"/>
              </w:rPr>
              <w:t xml:space="preserve"> тонн нефти в год, а также объектов ФС, необходимых для функционирования Этапа 2.</w:t>
            </w:r>
          </w:p>
          <w:p w14:paraId="35CCDFB8"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3 этап – строительство технологических причалов для отгрузки 25 </w:t>
            </w:r>
            <w:proofErr w:type="gramStart"/>
            <w:r w:rsidRPr="00FF5963">
              <w:rPr>
                <w:sz w:val="20"/>
                <w:szCs w:val="20"/>
              </w:rPr>
              <w:t>млн.</w:t>
            </w:r>
            <w:proofErr w:type="gramEnd"/>
            <w:r w:rsidRPr="00FF5963">
              <w:rPr>
                <w:sz w:val="20"/>
                <w:szCs w:val="20"/>
              </w:rPr>
              <w:t xml:space="preserve"> тонн нефти в год, а также объектов ФС, необходимых для функционирования Этапа 3.</w:t>
            </w:r>
          </w:p>
        </w:tc>
      </w:tr>
      <w:tr w:rsidR="00FF5963" w:rsidRPr="00FF5963" w14:paraId="6DA57C2C" w14:textId="77777777" w:rsidTr="00381029">
        <w:tc>
          <w:tcPr>
            <w:tcW w:w="560" w:type="dxa"/>
            <w:shd w:val="clear" w:color="auto" w:fill="auto"/>
          </w:tcPr>
          <w:p w14:paraId="5867F4BB"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27249023"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Требования к основным технико-экономическим показателям</w:t>
            </w:r>
          </w:p>
        </w:tc>
        <w:tc>
          <w:tcPr>
            <w:tcW w:w="6662" w:type="dxa"/>
            <w:shd w:val="clear" w:color="auto" w:fill="auto"/>
            <w:vAlign w:val="center"/>
          </w:tcPr>
          <w:p w14:paraId="40BA5F43" w14:textId="77777777" w:rsidR="00FF5963" w:rsidRPr="00FF5963" w:rsidRDefault="00FF5963" w:rsidP="00FF5963">
            <w:pPr>
              <w:numPr>
                <w:ilvl w:val="0"/>
                <w:numId w:val="34"/>
              </w:numPr>
              <w:spacing w:before="100" w:after="100" w:line="264" w:lineRule="auto"/>
              <w:ind w:left="680" w:hanging="680"/>
              <w:contextualSpacing/>
              <w:jc w:val="both"/>
              <w:rPr>
                <w:sz w:val="20"/>
                <w:szCs w:val="20"/>
              </w:rPr>
            </w:pPr>
            <w:r w:rsidRPr="00FF5963">
              <w:rPr>
                <w:sz w:val="20"/>
                <w:szCs w:val="20"/>
              </w:rPr>
              <w:t xml:space="preserve">Общая мощность объекта с учетом объекта «Нефтяной терминал «Порт бухта Север» 101,1 </w:t>
            </w:r>
            <w:proofErr w:type="gramStart"/>
            <w:r w:rsidRPr="00FF5963">
              <w:rPr>
                <w:sz w:val="20"/>
                <w:szCs w:val="20"/>
              </w:rPr>
              <w:t>млн.</w:t>
            </w:r>
            <w:proofErr w:type="gramEnd"/>
            <w:r w:rsidRPr="00FF5963">
              <w:rPr>
                <w:sz w:val="20"/>
                <w:szCs w:val="20"/>
              </w:rPr>
              <w:t xml:space="preserve"> тонн нефти в год.</w:t>
            </w:r>
          </w:p>
          <w:p w14:paraId="48E5714B"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мощность объекта на 2 этапе – 50 </w:t>
            </w:r>
            <w:proofErr w:type="gramStart"/>
            <w:r w:rsidRPr="00FF5963">
              <w:rPr>
                <w:sz w:val="20"/>
                <w:szCs w:val="20"/>
              </w:rPr>
              <w:t>млн.</w:t>
            </w:r>
            <w:proofErr w:type="gramEnd"/>
            <w:r w:rsidRPr="00FF5963">
              <w:rPr>
                <w:sz w:val="20"/>
                <w:szCs w:val="20"/>
              </w:rPr>
              <w:t xml:space="preserve"> тонн нефти в год (76,1 млн. тонн нефти в год с учетом объекта «Нефтяной терминал «Порт бухта Север»).</w:t>
            </w:r>
          </w:p>
          <w:p w14:paraId="25382FED"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мощность объекта на 3 этапе – 25 </w:t>
            </w:r>
            <w:proofErr w:type="gramStart"/>
            <w:r w:rsidRPr="00FF5963">
              <w:rPr>
                <w:sz w:val="20"/>
                <w:szCs w:val="20"/>
              </w:rPr>
              <w:t>млн.</w:t>
            </w:r>
            <w:proofErr w:type="gramEnd"/>
            <w:r w:rsidRPr="00FF5963">
              <w:rPr>
                <w:sz w:val="20"/>
                <w:szCs w:val="20"/>
              </w:rPr>
              <w:t xml:space="preserve"> тонн нефти в год (101,1 млн. тонн нефти в год с учетом Этапа 2 и объекта «Нефтяной терминал «Порт бухта Север»).</w:t>
            </w:r>
          </w:p>
          <w:p w14:paraId="77935D3A" w14:textId="77777777" w:rsidR="00FF5963" w:rsidRPr="00FF5963" w:rsidRDefault="00FF5963" w:rsidP="00FF5963">
            <w:pPr>
              <w:numPr>
                <w:ilvl w:val="0"/>
                <w:numId w:val="34"/>
              </w:numPr>
              <w:spacing w:before="100" w:after="100" w:line="264" w:lineRule="auto"/>
              <w:ind w:left="680" w:hanging="680"/>
              <w:contextualSpacing/>
              <w:jc w:val="both"/>
              <w:rPr>
                <w:sz w:val="20"/>
                <w:szCs w:val="20"/>
              </w:rPr>
            </w:pPr>
            <w:r w:rsidRPr="00FF5963">
              <w:rPr>
                <w:sz w:val="20"/>
                <w:szCs w:val="20"/>
              </w:rPr>
              <w:t>Расчетные суда:</w:t>
            </w:r>
          </w:p>
          <w:p w14:paraId="6B6C7ADF" w14:textId="77777777" w:rsidR="00FF5963" w:rsidRPr="00FF5963" w:rsidRDefault="00FF5963" w:rsidP="00FF5963">
            <w:pPr>
              <w:keepNext/>
              <w:suppressAutoHyphens/>
              <w:spacing w:before="60" w:after="60" w:line="264" w:lineRule="auto"/>
              <w:ind w:firstLine="743"/>
              <w:jc w:val="both"/>
              <w:rPr>
                <w:sz w:val="20"/>
                <w:szCs w:val="20"/>
                <w:u w:val="single"/>
              </w:rPr>
            </w:pPr>
            <w:r w:rsidRPr="00FF5963">
              <w:rPr>
                <w:sz w:val="20"/>
                <w:szCs w:val="20"/>
                <w:u w:val="single"/>
              </w:rPr>
              <w:t>Грузовое судно (нефтеналивное):</w:t>
            </w:r>
          </w:p>
          <w:p w14:paraId="3BB2A024" w14:textId="77777777" w:rsidR="00FF5963" w:rsidRPr="00FF5963" w:rsidRDefault="00FF5963" w:rsidP="00FF5963">
            <w:pPr>
              <w:numPr>
                <w:ilvl w:val="0"/>
                <w:numId w:val="25"/>
              </w:numPr>
              <w:suppressAutoHyphens/>
              <w:spacing w:before="60" w:after="60" w:line="264" w:lineRule="auto"/>
              <w:ind w:left="1168" w:hanging="283"/>
              <w:jc w:val="both"/>
              <w:rPr>
                <w:spacing w:val="-4"/>
                <w:sz w:val="20"/>
                <w:szCs w:val="20"/>
              </w:rPr>
            </w:pPr>
            <w:r w:rsidRPr="00FF5963">
              <w:rPr>
                <w:spacing w:val="-4"/>
                <w:sz w:val="20"/>
                <w:szCs w:val="20"/>
              </w:rPr>
              <w:t>арктический танкер Аrc7 (НОА-100);</w:t>
            </w:r>
          </w:p>
          <w:p w14:paraId="4EB66AE8" w14:textId="77777777" w:rsidR="00FF5963" w:rsidRPr="00FF5963" w:rsidRDefault="00FF5963" w:rsidP="00FF5963">
            <w:pPr>
              <w:numPr>
                <w:ilvl w:val="0"/>
                <w:numId w:val="24"/>
              </w:numPr>
              <w:spacing w:before="60" w:after="60" w:line="264" w:lineRule="auto"/>
              <w:ind w:left="1310" w:hanging="284"/>
              <w:contextualSpacing/>
              <w:jc w:val="both"/>
              <w:rPr>
                <w:sz w:val="20"/>
                <w:szCs w:val="20"/>
              </w:rPr>
            </w:pPr>
            <w:r w:rsidRPr="00FF5963">
              <w:rPr>
                <w:sz w:val="20"/>
                <w:szCs w:val="20"/>
              </w:rPr>
              <w:t>Дедвейт 120 000 тонн;</w:t>
            </w:r>
          </w:p>
          <w:p w14:paraId="47301A5A" w14:textId="77777777" w:rsidR="00FF5963" w:rsidRPr="00FF5963" w:rsidRDefault="00FF5963" w:rsidP="00FF5963">
            <w:pPr>
              <w:numPr>
                <w:ilvl w:val="0"/>
                <w:numId w:val="24"/>
              </w:numPr>
              <w:spacing w:before="60" w:after="60" w:line="264" w:lineRule="auto"/>
              <w:ind w:left="1310" w:hanging="284"/>
              <w:contextualSpacing/>
              <w:jc w:val="both"/>
              <w:rPr>
                <w:sz w:val="20"/>
                <w:szCs w:val="20"/>
              </w:rPr>
            </w:pPr>
            <w:r w:rsidRPr="00FF5963">
              <w:rPr>
                <w:sz w:val="20"/>
                <w:szCs w:val="20"/>
              </w:rPr>
              <w:t>длина судна – 269,0 м;</w:t>
            </w:r>
          </w:p>
          <w:p w14:paraId="1B6FC0E5" w14:textId="77777777" w:rsidR="00FF5963" w:rsidRPr="00FF5963" w:rsidRDefault="00FF5963" w:rsidP="00FF5963">
            <w:pPr>
              <w:numPr>
                <w:ilvl w:val="0"/>
                <w:numId w:val="24"/>
              </w:numPr>
              <w:spacing w:before="60" w:after="60" w:line="264" w:lineRule="auto"/>
              <w:ind w:left="1310" w:hanging="284"/>
              <w:contextualSpacing/>
              <w:jc w:val="both"/>
              <w:rPr>
                <w:sz w:val="20"/>
                <w:szCs w:val="20"/>
              </w:rPr>
            </w:pPr>
            <w:r w:rsidRPr="00FF5963">
              <w:rPr>
                <w:sz w:val="20"/>
                <w:szCs w:val="20"/>
              </w:rPr>
              <w:t>ширина судна – 44,0 м;</w:t>
            </w:r>
          </w:p>
          <w:p w14:paraId="2947CEA2" w14:textId="77777777" w:rsidR="00FF5963" w:rsidRPr="00FF5963" w:rsidRDefault="00FF5963" w:rsidP="00FF5963">
            <w:pPr>
              <w:numPr>
                <w:ilvl w:val="0"/>
                <w:numId w:val="24"/>
              </w:numPr>
              <w:spacing w:before="60" w:after="60" w:line="264" w:lineRule="auto"/>
              <w:ind w:left="1310" w:hanging="284"/>
              <w:contextualSpacing/>
              <w:jc w:val="both"/>
              <w:rPr>
                <w:color w:val="000000" w:themeColor="text1"/>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14,5 м.</w:t>
            </w:r>
          </w:p>
          <w:p w14:paraId="42CEF498" w14:textId="77777777" w:rsidR="00FF5963" w:rsidRPr="00FF5963" w:rsidRDefault="00FF5963" w:rsidP="00FF5963">
            <w:pPr>
              <w:spacing w:before="60" w:after="60" w:line="264" w:lineRule="auto"/>
              <w:ind w:firstLine="743"/>
              <w:jc w:val="both"/>
              <w:rPr>
                <w:color w:val="000000" w:themeColor="text1"/>
                <w:sz w:val="20"/>
                <w:szCs w:val="20"/>
                <w:u w:val="single"/>
              </w:rPr>
            </w:pPr>
            <w:r w:rsidRPr="00FF5963">
              <w:rPr>
                <w:color w:val="000000" w:themeColor="text1"/>
                <w:sz w:val="20"/>
                <w:szCs w:val="20"/>
                <w:u w:val="single"/>
              </w:rPr>
              <w:t>Грузовые суда (строительные грузы):</w:t>
            </w:r>
          </w:p>
          <w:p w14:paraId="188A3999" w14:textId="77777777" w:rsidR="00FF5963" w:rsidRPr="00FF5963" w:rsidRDefault="00FF5963" w:rsidP="00FF5963">
            <w:pPr>
              <w:numPr>
                <w:ilvl w:val="0"/>
                <w:numId w:val="25"/>
              </w:numPr>
              <w:spacing w:before="60" w:after="60" w:line="264" w:lineRule="auto"/>
              <w:ind w:left="1168" w:hanging="283"/>
              <w:jc w:val="both"/>
              <w:rPr>
                <w:sz w:val="20"/>
                <w:szCs w:val="20"/>
              </w:rPr>
            </w:pPr>
            <w:r w:rsidRPr="00FF5963">
              <w:rPr>
                <w:sz w:val="20"/>
                <w:szCs w:val="20"/>
              </w:rPr>
              <w:t>Судно СОА-23 (причал № 1,2)</w:t>
            </w:r>
          </w:p>
          <w:p w14:paraId="09D055E9"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lastRenderedPageBreak/>
              <w:t>Дедвейт 23 000 тонн;</w:t>
            </w:r>
          </w:p>
          <w:p w14:paraId="187C8F62"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Длина судна 173,55 м;</w:t>
            </w:r>
          </w:p>
          <w:p w14:paraId="7D955DDE"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Ширина судна – 24,5 м;</w:t>
            </w:r>
          </w:p>
          <w:p w14:paraId="663F017C"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11,35 м</w:t>
            </w:r>
          </w:p>
          <w:p w14:paraId="1A28EB5C" w14:textId="77777777" w:rsidR="00FF5963" w:rsidRPr="00FF5963" w:rsidRDefault="00FF5963" w:rsidP="00FF5963">
            <w:pPr>
              <w:numPr>
                <w:ilvl w:val="0"/>
                <w:numId w:val="25"/>
              </w:numPr>
              <w:spacing w:before="60" w:after="60" w:line="264" w:lineRule="auto"/>
              <w:ind w:left="1168" w:hanging="283"/>
              <w:jc w:val="both"/>
              <w:rPr>
                <w:sz w:val="20"/>
                <w:szCs w:val="20"/>
              </w:rPr>
            </w:pPr>
            <w:r w:rsidRPr="00FF5963">
              <w:rPr>
                <w:sz w:val="20"/>
                <w:szCs w:val="20"/>
              </w:rPr>
              <w:t>Судно СОА-7</w:t>
            </w:r>
          </w:p>
          <w:p w14:paraId="2ED9DED2"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Дедвейт 7075 тонн;</w:t>
            </w:r>
          </w:p>
          <w:p w14:paraId="7745F32E"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Длина судна – 131,6 м;</w:t>
            </w:r>
          </w:p>
          <w:p w14:paraId="518F2432"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Ширина судна – 19,3 м;</w:t>
            </w:r>
          </w:p>
          <w:p w14:paraId="7B6C6EFF"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7,0 м.</w:t>
            </w:r>
          </w:p>
          <w:p w14:paraId="09EB2EDE" w14:textId="77777777" w:rsidR="00FF5963" w:rsidRPr="00FF5963" w:rsidRDefault="00FF5963" w:rsidP="00FF5963">
            <w:pPr>
              <w:spacing w:before="60" w:after="60" w:line="264" w:lineRule="auto"/>
              <w:ind w:firstLine="743"/>
              <w:jc w:val="both"/>
              <w:rPr>
                <w:color w:val="000000" w:themeColor="text1"/>
                <w:sz w:val="20"/>
                <w:szCs w:val="20"/>
                <w:u w:val="single"/>
              </w:rPr>
            </w:pPr>
            <w:r w:rsidRPr="00FF5963">
              <w:rPr>
                <w:color w:val="000000" w:themeColor="text1"/>
                <w:sz w:val="20"/>
                <w:szCs w:val="20"/>
                <w:u w:val="single"/>
              </w:rPr>
              <w:t>Суда портового флота:</w:t>
            </w:r>
          </w:p>
          <w:p w14:paraId="1E71A270" w14:textId="77777777" w:rsidR="00FF5963" w:rsidRPr="00FF5963" w:rsidRDefault="00FF5963" w:rsidP="00FF5963">
            <w:pPr>
              <w:numPr>
                <w:ilvl w:val="0"/>
                <w:numId w:val="25"/>
              </w:numPr>
              <w:spacing w:before="60" w:after="60" w:line="264" w:lineRule="auto"/>
              <w:ind w:left="1168" w:hanging="283"/>
              <w:jc w:val="both"/>
              <w:rPr>
                <w:sz w:val="20"/>
                <w:szCs w:val="20"/>
              </w:rPr>
            </w:pPr>
            <w:r w:rsidRPr="00FF5963">
              <w:rPr>
                <w:sz w:val="20"/>
                <w:szCs w:val="20"/>
              </w:rPr>
              <w:t>Буксир-кантовщик (типа "ПУР")</w:t>
            </w:r>
          </w:p>
          <w:p w14:paraId="0871677A"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Дедвейт 130 тонн;</w:t>
            </w:r>
          </w:p>
          <w:p w14:paraId="019B5D0F"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Длина судна 30,9 м;</w:t>
            </w:r>
          </w:p>
          <w:p w14:paraId="404DC298"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Ширина судна – 11,2 м;</w:t>
            </w:r>
          </w:p>
          <w:p w14:paraId="022F1944"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4,03 м</w:t>
            </w:r>
          </w:p>
          <w:p w14:paraId="63E8EEB0" w14:textId="77777777" w:rsidR="00FF5963" w:rsidRPr="00FF5963" w:rsidRDefault="00FF5963" w:rsidP="00FF5963">
            <w:pPr>
              <w:numPr>
                <w:ilvl w:val="0"/>
                <w:numId w:val="26"/>
              </w:numPr>
              <w:spacing w:before="60" w:after="60" w:line="264" w:lineRule="auto"/>
              <w:ind w:left="1168" w:hanging="283"/>
              <w:jc w:val="both"/>
              <w:rPr>
                <w:sz w:val="20"/>
                <w:szCs w:val="20"/>
              </w:rPr>
            </w:pPr>
            <w:r w:rsidRPr="00FF5963">
              <w:rPr>
                <w:sz w:val="20"/>
                <w:szCs w:val="20"/>
              </w:rPr>
              <w:t>Буксир-кантовщик (типа "Юрибей ")</w:t>
            </w:r>
          </w:p>
          <w:p w14:paraId="7A19BD7D"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Дедвейт 260 тонн;</w:t>
            </w:r>
          </w:p>
          <w:p w14:paraId="4887564D"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Длина судна 39,5 м;</w:t>
            </w:r>
          </w:p>
          <w:p w14:paraId="0B06A569"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Ширина судна – 14,0 м;</w:t>
            </w:r>
          </w:p>
          <w:p w14:paraId="19047408"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7,1 м</w:t>
            </w:r>
          </w:p>
          <w:p w14:paraId="5AE403F0" w14:textId="77777777" w:rsidR="00FF5963" w:rsidRPr="00FF5963" w:rsidRDefault="00FF5963" w:rsidP="00FF5963">
            <w:pPr>
              <w:numPr>
                <w:ilvl w:val="0"/>
                <w:numId w:val="26"/>
              </w:numPr>
              <w:spacing w:before="60" w:after="60" w:line="264" w:lineRule="auto"/>
              <w:ind w:left="1168" w:hanging="283"/>
              <w:jc w:val="both"/>
              <w:rPr>
                <w:sz w:val="20"/>
                <w:szCs w:val="20"/>
              </w:rPr>
            </w:pPr>
            <w:r w:rsidRPr="00FF5963">
              <w:rPr>
                <w:sz w:val="20"/>
                <w:szCs w:val="20"/>
              </w:rPr>
              <w:t>Буксир-кантовщик «Волчок»</w:t>
            </w:r>
          </w:p>
          <w:p w14:paraId="7877EE64"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Дедвейт 50 тонн;</w:t>
            </w:r>
          </w:p>
          <w:p w14:paraId="2C017B39"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Длина судна 20,4 м;</w:t>
            </w:r>
          </w:p>
          <w:p w14:paraId="4FE10E27"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Ширина судна – 8,5 м;</w:t>
            </w:r>
          </w:p>
          <w:p w14:paraId="07E8BCD9"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2,9 м</w:t>
            </w:r>
          </w:p>
          <w:p w14:paraId="06A179AC" w14:textId="77777777" w:rsidR="00FF5963" w:rsidRPr="00FF5963" w:rsidRDefault="00FF5963" w:rsidP="00FF5963">
            <w:pPr>
              <w:numPr>
                <w:ilvl w:val="0"/>
                <w:numId w:val="26"/>
              </w:numPr>
              <w:spacing w:before="60" w:after="60" w:line="264" w:lineRule="auto"/>
              <w:ind w:left="1168" w:hanging="283"/>
              <w:jc w:val="both"/>
              <w:rPr>
                <w:sz w:val="20"/>
                <w:szCs w:val="20"/>
              </w:rPr>
            </w:pPr>
            <w:r w:rsidRPr="00FF5963">
              <w:rPr>
                <w:sz w:val="20"/>
                <w:szCs w:val="20"/>
              </w:rPr>
              <w:t>Ледокол (проект "</w:t>
            </w:r>
            <w:proofErr w:type="spellStart"/>
            <w:r w:rsidRPr="00FF5963">
              <w:rPr>
                <w:sz w:val="20"/>
                <w:szCs w:val="20"/>
              </w:rPr>
              <w:t>Aker</w:t>
            </w:r>
            <w:proofErr w:type="spellEnd"/>
            <w:r w:rsidRPr="00FF5963">
              <w:rPr>
                <w:sz w:val="20"/>
                <w:szCs w:val="20"/>
              </w:rPr>
              <w:t xml:space="preserve"> ARC 124")</w:t>
            </w:r>
          </w:p>
          <w:p w14:paraId="7BC56EBB"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Длина судна 89,2 м;</w:t>
            </w:r>
          </w:p>
          <w:p w14:paraId="6036056D"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Ширина судна – 19,9 м;</w:t>
            </w:r>
          </w:p>
          <w:p w14:paraId="137B0C6E"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7,5 м</w:t>
            </w:r>
          </w:p>
          <w:p w14:paraId="729885AA" w14:textId="77777777" w:rsidR="00FF5963" w:rsidRPr="00FF5963" w:rsidRDefault="00FF5963" w:rsidP="00FF5963">
            <w:pPr>
              <w:numPr>
                <w:ilvl w:val="0"/>
                <w:numId w:val="26"/>
              </w:numPr>
              <w:spacing w:before="60" w:after="60" w:line="264" w:lineRule="auto"/>
              <w:ind w:left="1168" w:hanging="283"/>
              <w:jc w:val="both"/>
              <w:rPr>
                <w:sz w:val="20"/>
                <w:szCs w:val="20"/>
              </w:rPr>
            </w:pPr>
            <w:proofErr w:type="spellStart"/>
            <w:r w:rsidRPr="00FF5963">
              <w:rPr>
                <w:sz w:val="20"/>
                <w:szCs w:val="20"/>
              </w:rPr>
              <w:t>Нефтемусоросборщик</w:t>
            </w:r>
            <w:proofErr w:type="spellEnd"/>
            <w:r w:rsidRPr="00FF5963">
              <w:rPr>
                <w:sz w:val="20"/>
                <w:szCs w:val="20"/>
              </w:rPr>
              <w:t xml:space="preserve"> (проект 21460)</w:t>
            </w:r>
          </w:p>
          <w:p w14:paraId="604CC351"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Длина судна 41,2 м;</w:t>
            </w:r>
          </w:p>
          <w:p w14:paraId="7BEDDE4D"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Ширина судна – 9,0 м;</w:t>
            </w:r>
          </w:p>
          <w:p w14:paraId="6F76350B" w14:textId="77777777" w:rsidR="00FF5963" w:rsidRPr="00FF5963" w:rsidRDefault="00FF5963" w:rsidP="00FF5963">
            <w:pPr>
              <w:numPr>
                <w:ilvl w:val="0"/>
                <w:numId w:val="27"/>
              </w:numPr>
              <w:spacing w:before="60" w:after="60" w:line="264" w:lineRule="auto"/>
              <w:ind w:left="1310" w:hanging="284"/>
              <w:contextualSpacing/>
              <w:jc w:val="both"/>
              <w:rPr>
                <w:sz w:val="20"/>
                <w:szCs w:val="20"/>
              </w:rPr>
            </w:pPr>
            <w:r w:rsidRPr="00FF5963">
              <w:rPr>
                <w:sz w:val="20"/>
                <w:szCs w:val="20"/>
              </w:rPr>
              <w:t xml:space="preserve">Осадка судна </w:t>
            </w:r>
            <w:proofErr w:type="gramStart"/>
            <w:r w:rsidRPr="00FF5963">
              <w:rPr>
                <w:sz w:val="20"/>
                <w:szCs w:val="20"/>
              </w:rPr>
              <w:t>в грузу</w:t>
            </w:r>
            <w:proofErr w:type="gramEnd"/>
            <w:r w:rsidRPr="00FF5963">
              <w:rPr>
                <w:sz w:val="20"/>
                <w:szCs w:val="20"/>
              </w:rPr>
              <w:t xml:space="preserve"> – 3,20 м.</w:t>
            </w:r>
          </w:p>
          <w:p w14:paraId="24DDD79E" w14:textId="77777777" w:rsidR="00FF5963" w:rsidRPr="00FF5963" w:rsidRDefault="00FF5963" w:rsidP="00FF5963">
            <w:pPr>
              <w:numPr>
                <w:ilvl w:val="0"/>
                <w:numId w:val="34"/>
              </w:numPr>
              <w:spacing w:before="100" w:after="100" w:line="264" w:lineRule="auto"/>
              <w:ind w:left="680" w:hanging="680"/>
              <w:contextualSpacing/>
              <w:jc w:val="both"/>
              <w:rPr>
                <w:sz w:val="20"/>
                <w:szCs w:val="20"/>
              </w:rPr>
            </w:pPr>
            <w:r w:rsidRPr="00FF5963">
              <w:rPr>
                <w:sz w:val="20"/>
                <w:szCs w:val="20"/>
              </w:rPr>
              <w:t>Параметры расчетных судов могут быть изменены в процессе проектирования.</w:t>
            </w:r>
          </w:p>
        </w:tc>
      </w:tr>
      <w:tr w:rsidR="00FF5963" w:rsidRPr="00FF5963" w14:paraId="682DFC5B" w14:textId="77777777" w:rsidTr="00381029">
        <w:tc>
          <w:tcPr>
            <w:tcW w:w="560" w:type="dxa"/>
            <w:shd w:val="clear" w:color="auto" w:fill="auto"/>
          </w:tcPr>
          <w:p w14:paraId="00999189"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1E70D777"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sz w:val="20"/>
                <w:szCs w:val="20"/>
              </w:rPr>
              <w:t>Особые условия строительства</w:t>
            </w:r>
          </w:p>
        </w:tc>
        <w:tc>
          <w:tcPr>
            <w:tcW w:w="6662" w:type="dxa"/>
            <w:shd w:val="clear" w:color="auto" w:fill="auto"/>
            <w:vAlign w:val="center"/>
          </w:tcPr>
          <w:p w14:paraId="6A06A787" w14:textId="77777777" w:rsidR="00FF5963" w:rsidRPr="00FF5963" w:rsidRDefault="00FF5963" w:rsidP="00FF5963">
            <w:pPr>
              <w:numPr>
                <w:ilvl w:val="0"/>
                <w:numId w:val="32"/>
              </w:numPr>
              <w:spacing w:before="100" w:after="100" w:line="264" w:lineRule="auto"/>
              <w:ind w:left="680" w:hanging="680"/>
              <w:contextualSpacing/>
              <w:jc w:val="both"/>
              <w:rPr>
                <w:sz w:val="20"/>
                <w:szCs w:val="20"/>
              </w:rPr>
            </w:pPr>
            <w:r w:rsidRPr="00FF5963">
              <w:rPr>
                <w:sz w:val="20"/>
                <w:szCs w:val="20"/>
              </w:rPr>
              <w:t>Природно-климатические и инженерно-геологические условия:</w:t>
            </w:r>
          </w:p>
          <w:p w14:paraId="1C55CD56"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Район распространения вечномерзлых (многолетнемерзлых) грунтов;</w:t>
            </w:r>
          </w:p>
          <w:p w14:paraId="22B30B9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Абсолютная минимальная температура – минус 48,1˚С;</w:t>
            </w:r>
          </w:p>
          <w:p w14:paraId="49D0BEA1" w14:textId="77777777" w:rsidR="00FF5963" w:rsidRPr="00FF5963" w:rsidRDefault="00FF5963" w:rsidP="00FF5963">
            <w:pPr>
              <w:keepNext/>
              <w:numPr>
                <w:ilvl w:val="0"/>
                <w:numId w:val="45"/>
              </w:numPr>
              <w:suppressAutoHyphens/>
              <w:spacing w:before="100" w:after="100" w:line="264" w:lineRule="auto"/>
              <w:contextualSpacing/>
              <w:jc w:val="both"/>
              <w:rPr>
                <w:sz w:val="20"/>
                <w:szCs w:val="20"/>
              </w:rPr>
            </w:pPr>
            <w:r w:rsidRPr="00FF5963">
              <w:rPr>
                <w:sz w:val="20"/>
                <w:szCs w:val="20"/>
              </w:rPr>
              <w:t>Климатический подрайон определить согласно СП 131.13330.2020 «Строительная климатология»;</w:t>
            </w:r>
          </w:p>
        </w:tc>
      </w:tr>
      <w:tr w:rsidR="00FF5963" w:rsidRPr="00FF5963" w14:paraId="1EDA37FD" w14:textId="77777777" w:rsidTr="00381029">
        <w:tc>
          <w:tcPr>
            <w:tcW w:w="560" w:type="dxa"/>
            <w:shd w:val="clear" w:color="auto" w:fill="auto"/>
          </w:tcPr>
          <w:p w14:paraId="47370F0B"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2648E6A0"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sz w:val="20"/>
                <w:szCs w:val="20"/>
              </w:rPr>
              <w:t>Идентификационные признаки проектируемых зданий и сооружений</w:t>
            </w:r>
          </w:p>
        </w:tc>
        <w:tc>
          <w:tcPr>
            <w:tcW w:w="6662" w:type="dxa"/>
            <w:shd w:val="clear" w:color="auto" w:fill="auto"/>
            <w:vAlign w:val="center"/>
          </w:tcPr>
          <w:p w14:paraId="55C4427E" w14:textId="77777777" w:rsidR="00FF5963" w:rsidRPr="00FF5963" w:rsidRDefault="00FF5963" w:rsidP="00FF5963">
            <w:pPr>
              <w:numPr>
                <w:ilvl w:val="0"/>
                <w:numId w:val="39"/>
              </w:numPr>
              <w:spacing w:before="100" w:after="100" w:line="264" w:lineRule="auto"/>
              <w:ind w:left="680" w:hanging="680"/>
              <w:contextualSpacing/>
              <w:jc w:val="both"/>
              <w:rPr>
                <w:sz w:val="20"/>
                <w:szCs w:val="20"/>
              </w:rPr>
            </w:pPr>
            <w:r w:rsidRPr="00FF5963">
              <w:rPr>
                <w:sz w:val="20"/>
                <w:szCs w:val="20"/>
              </w:rPr>
              <w:t>Назначение:</w:t>
            </w:r>
          </w:p>
          <w:p w14:paraId="6537C8B8" w14:textId="77777777" w:rsidR="00FF5963" w:rsidRPr="00FF5963" w:rsidRDefault="00FF5963" w:rsidP="00FF5963">
            <w:pPr>
              <w:spacing w:before="100" w:after="100" w:line="264" w:lineRule="auto"/>
              <w:ind w:left="680"/>
              <w:contextualSpacing/>
              <w:jc w:val="both"/>
              <w:rPr>
                <w:sz w:val="20"/>
                <w:szCs w:val="20"/>
              </w:rPr>
            </w:pPr>
            <w:r w:rsidRPr="00FF5963">
              <w:rPr>
                <w:sz w:val="20"/>
                <w:szCs w:val="20"/>
              </w:rPr>
              <w:t xml:space="preserve">Нефтяной терминал предназначен для: </w:t>
            </w:r>
          </w:p>
          <w:p w14:paraId="281C18BB"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погрузки нефти на танкеры для дальнейшей транспортировки в порты РФ и иностранных государств;</w:t>
            </w:r>
          </w:p>
          <w:p w14:paraId="58ED884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2B915360" w14:textId="77777777" w:rsidR="00FF5963" w:rsidRPr="00FF5963" w:rsidRDefault="00FF5963" w:rsidP="00FF5963">
            <w:pPr>
              <w:numPr>
                <w:ilvl w:val="0"/>
                <w:numId w:val="39"/>
              </w:numPr>
              <w:spacing w:before="100" w:after="100" w:line="264" w:lineRule="auto"/>
              <w:ind w:left="680" w:hanging="680"/>
              <w:contextualSpacing/>
              <w:jc w:val="both"/>
              <w:rPr>
                <w:sz w:val="20"/>
                <w:szCs w:val="20"/>
              </w:rPr>
            </w:pPr>
            <w:r w:rsidRPr="00FF5963">
              <w:rPr>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013845F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Принадлежит к объектам транспортной инфраструктуры. </w:t>
            </w:r>
          </w:p>
          <w:p w14:paraId="66E1087E" w14:textId="77777777" w:rsidR="00FF5963" w:rsidRPr="00FF5963" w:rsidRDefault="00FF5963" w:rsidP="00FF5963">
            <w:pPr>
              <w:numPr>
                <w:ilvl w:val="0"/>
                <w:numId w:val="39"/>
              </w:numPr>
              <w:spacing w:before="100" w:after="100" w:line="264" w:lineRule="auto"/>
              <w:ind w:left="680" w:hanging="680"/>
              <w:contextualSpacing/>
              <w:jc w:val="both"/>
              <w:rPr>
                <w:sz w:val="20"/>
                <w:szCs w:val="20"/>
              </w:rPr>
            </w:pPr>
            <w:r w:rsidRPr="00FF5963">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620FBBF7" w14:textId="77777777" w:rsidR="00FF5963" w:rsidRPr="00FF5963" w:rsidRDefault="00FF5963" w:rsidP="00FF5963">
            <w:pPr>
              <w:spacing w:before="100" w:after="100" w:line="264" w:lineRule="auto"/>
              <w:ind w:left="680"/>
              <w:contextualSpacing/>
              <w:jc w:val="both"/>
              <w:rPr>
                <w:sz w:val="20"/>
                <w:szCs w:val="20"/>
              </w:rPr>
            </w:pPr>
            <w:r w:rsidRPr="00FF5963">
              <w:rPr>
                <w:sz w:val="20"/>
                <w:szCs w:val="20"/>
              </w:rPr>
              <w:t>Для территории, на которой будет осуществляться строительство нефтяного терминала характерно:</w:t>
            </w:r>
          </w:p>
          <w:p w14:paraId="10AAD125"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lastRenderedPageBreak/>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042626D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46AC30D6"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отсутствуют опасные геологические явления и процессы (сейсмическая, и вулканическая активность, обвалы и оползни);</w:t>
            </w:r>
          </w:p>
          <w:p w14:paraId="56DA66D2"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13A76168"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17508177" w14:textId="77777777" w:rsidR="00FF5963" w:rsidRPr="00FF5963" w:rsidRDefault="00FF5963" w:rsidP="00FF5963">
            <w:pPr>
              <w:numPr>
                <w:ilvl w:val="0"/>
                <w:numId w:val="39"/>
              </w:numPr>
              <w:spacing w:before="100" w:after="100" w:line="264" w:lineRule="auto"/>
              <w:ind w:left="680" w:hanging="680"/>
              <w:contextualSpacing/>
              <w:jc w:val="both"/>
              <w:rPr>
                <w:sz w:val="20"/>
                <w:szCs w:val="20"/>
              </w:rPr>
            </w:pPr>
            <w:r w:rsidRPr="00FF5963">
              <w:rPr>
                <w:sz w:val="20"/>
                <w:szCs w:val="20"/>
              </w:rPr>
              <w:t>Принадлежность к опасным производственным объектам:</w:t>
            </w:r>
          </w:p>
          <w:p w14:paraId="06836BE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7AD037B0" w14:textId="77777777" w:rsidR="00FF5963" w:rsidRPr="00FF5963" w:rsidRDefault="00FF5963" w:rsidP="00FF5963">
            <w:pPr>
              <w:numPr>
                <w:ilvl w:val="0"/>
                <w:numId w:val="39"/>
              </w:numPr>
              <w:spacing w:before="100" w:after="100" w:line="264" w:lineRule="auto"/>
              <w:ind w:left="680" w:hanging="680"/>
              <w:contextualSpacing/>
              <w:jc w:val="both"/>
              <w:rPr>
                <w:sz w:val="20"/>
                <w:szCs w:val="20"/>
              </w:rPr>
            </w:pPr>
            <w:r w:rsidRPr="00FF5963">
              <w:rPr>
                <w:sz w:val="20"/>
                <w:szCs w:val="20"/>
              </w:rPr>
              <w:t>Пожарная и взрывопожарная опасность:</w:t>
            </w:r>
          </w:p>
          <w:p w14:paraId="20F55DEA"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0020A0F8"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7ECBFE17" w14:textId="77777777" w:rsidR="00FF5963" w:rsidRPr="00FF5963" w:rsidRDefault="00FF5963" w:rsidP="00FF5963">
            <w:pPr>
              <w:numPr>
                <w:ilvl w:val="0"/>
                <w:numId w:val="39"/>
              </w:numPr>
              <w:spacing w:before="100" w:after="100" w:line="264" w:lineRule="auto"/>
              <w:ind w:left="680" w:hanging="680"/>
              <w:contextualSpacing/>
              <w:jc w:val="both"/>
              <w:rPr>
                <w:sz w:val="20"/>
                <w:szCs w:val="20"/>
              </w:rPr>
            </w:pPr>
            <w:r w:rsidRPr="00FF5963">
              <w:rPr>
                <w:sz w:val="20"/>
                <w:szCs w:val="20"/>
              </w:rPr>
              <w:t>Наличие помещений с постоянным пребыванием людей:</w:t>
            </w:r>
          </w:p>
          <w:p w14:paraId="72DFBAC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в зданиях предусматривается постоянное пребывание людей.</w:t>
            </w:r>
          </w:p>
          <w:p w14:paraId="0C0E6235" w14:textId="77777777" w:rsidR="00FF5963" w:rsidRPr="00FF5963" w:rsidRDefault="00FF5963" w:rsidP="00FF5963">
            <w:pPr>
              <w:numPr>
                <w:ilvl w:val="0"/>
                <w:numId w:val="39"/>
              </w:numPr>
              <w:spacing w:before="100" w:after="100" w:line="264" w:lineRule="auto"/>
              <w:ind w:left="680" w:hanging="680"/>
              <w:contextualSpacing/>
              <w:jc w:val="both"/>
              <w:rPr>
                <w:sz w:val="20"/>
                <w:szCs w:val="20"/>
              </w:rPr>
            </w:pPr>
            <w:r w:rsidRPr="00FF5963">
              <w:rPr>
                <w:sz w:val="20"/>
                <w:szCs w:val="20"/>
              </w:rPr>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FF5963" w:rsidRPr="00FF5963" w14:paraId="5B0B715D" w14:textId="77777777" w:rsidTr="00381029">
        <w:tc>
          <w:tcPr>
            <w:tcW w:w="560" w:type="dxa"/>
            <w:shd w:val="clear" w:color="auto" w:fill="auto"/>
          </w:tcPr>
          <w:p w14:paraId="34A2A93F"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5F43A289"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Требования к составу и оформлению документации</w:t>
            </w:r>
          </w:p>
        </w:tc>
        <w:tc>
          <w:tcPr>
            <w:tcW w:w="6662" w:type="dxa"/>
            <w:shd w:val="clear" w:color="auto" w:fill="auto"/>
            <w:vAlign w:val="center"/>
          </w:tcPr>
          <w:p w14:paraId="40BF5B01"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08130B29"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 xml:space="preserve">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w:t>
            </w:r>
            <w:proofErr w:type="gramStart"/>
            <w:r w:rsidRPr="00FF5963">
              <w:rPr>
                <w:sz w:val="20"/>
                <w:szCs w:val="20"/>
              </w:rPr>
              <w:t>№43-172</w:t>
            </w:r>
            <w:proofErr w:type="gramEnd"/>
            <w:r w:rsidRPr="00FF5963">
              <w:rPr>
                <w:sz w:val="20"/>
                <w:szCs w:val="20"/>
              </w:rPr>
              <w:t xml:space="preserve"> от 11.01.2021.</w:t>
            </w:r>
          </w:p>
          <w:p w14:paraId="5D9FD68B"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lastRenderedPageBreak/>
              <w:t>Не регламентированные настоящим заданием технические решения, применяемые при проектировании объекта, согласовывать с Заказчиком.</w:t>
            </w:r>
          </w:p>
          <w:p w14:paraId="57F68A9B"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Расчеты технологических процессов выполнять с применением сертифицированных программных продуктов.</w:t>
            </w:r>
          </w:p>
          <w:p w14:paraId="28303CAB"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5D943639"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Документацию разработать в соответствии с локальными нормативными требованиями Генерального заказчика.</w:t>
            </w:r>
          </w:p>
          <w:p w14:paraId="19F11B33"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51AD3BFB"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7DE2FED2"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0856BB0C"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Предусмотреть использование энергосберегающих, экологически чистых технологий.</w:t>
            </w:r>
          </w:p>
          <w:p w14:paraId="02527F79"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Применяемое оборудование, конструктивное и материальное исполнение, климатическое исполнение согласовать с Заказчиком.</w:t>
            </w:r>
          </w:p>
          <w:p w14:paraId="31F0FCB4" w14:textId="77777777" w:rsidR="00FF5963" w:rsidRPr="00FF5963" w:rsidRDefault="00FF5963" w:rsidP="00FF5963">
            <w:pPr>
              <w:numPr>
                <w:ilvl w:val="0"/>
                <w:numId w:val="40"/>
              </w:numPr>
              <w:spacing w:before="100" w:after="100" w:line="264" w:lineRule="auto"/>
              <w:ind w:left="680" w:hanging="680"/>
              <w:contextualSpacing/>
              <w:jc w:val="both"/>
              <w:rPr>
                <w:sz w:val="20"/>
                <w:szCs w:val="20"/>
              </w:rPr>
            </w:pPr>
            <w:r w:rsidRPr="00FF5963">
              <w:rPr>
                <w:sz w:val="20"/>
                <w:szCs w:val="20"/>
              </w:rPr>
              <w:t>Документацию разработать с учетом:</w:t>
            </w:r>
          </w:p>
          <w:p w14:paraId="051B64A1"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«Градостроительный кодекс РФ» от 29.12.2004г. №190-ФЗ;</w:t>
            </w:r>
          </w:p>
          <w:p w14:paraId="06F039CD"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Федеральный закон «О внутренних морских водах, территориальном море и прилежащей зоне Российской Федерации» от 31 июля 1998 г. N 155-ФЗ;</w:t>
            </w:r>
          </w:p>
          <w:p w14:paraId="48E6219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3FA4BAC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ГОСТ Р </w:t>
            </w:r>
            <w:proofErr w:type="gramStart"/>
            <w:r w:rsidRPr="00FF5963">
              <w:rPr>
                <w:sz w:val="20"/>
                <w:szCs w:val="20"/>
              </w:rPr>
              <w:t>21.101-2020</w:t>
            </w:r>
            <w:proofErr w:type="gramEnd"/>
            <w:r w:rsidRPr="00FF5963">
              <w:rPr>
                <w:sz w:val="20"/>
                <w:szCs w:val="20"/>
              </w:rPr>
              <w:t xml:space="preserve"> «Система проектной документации для строительства. Основные требования к проектной и рабочей документации»;</w:t>
            </w:r>
          </w:p>
          <w:p w14:paraId="2D9E8BA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ГОСТ Р 22.1.12-2005 «Структурированная система мониторинга и управления инженерными системами зданий и сооружений»;</w:t>
            </w:r>
          </w:p>
          <w:p w14:paraId="36618A2C"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Федеральный закон «Технический регламент о безопасности зданий и сооружений» от 30.12.2009 N 384-ФЗ;</w:t>
            </w:r>
          </w:p>
          <w:p w14:paraId="56FE8C68" w14:textId="77777777" w:rsidR="00FF5963" w:rsidRPr="00FF5963" w:rsidRDefault="00FF5963" w:rsidP="00FF5963">
            <w:pPr>
              <w:numPr>
                <w:ilvl w:val="0"/>
                <w:numId w:val="23"/>
              </w:numPr>
              <w:spacing w:before="100" w:after="100" w:line="264" w:lineRule="auto"/>
              <w:contextualSpacing/>
              <w:jc w:val="both"/>
              <w:rPr>
                <w:sz w:val="20"/>
                <w:szCs w:val="20"/>
              </w:rPr>
            </w:pPr>
            <w:r w:rsidRPr="00FF5963">
              <w:rPr>
                <w:sz w:val="20"/>
                <w:szCs w:val="20"/>
              </w:rPr>
              <w:t xml:space="preserve">Федеральный закон «О защите населения и территорий от чрезвычайных ситуаций природного и техногенного </w:t>
            </w:r>
            <w:proofErr w:type="gramStart"/>
            <w:r w:rsidRPr="00FF5963">
              <w:rPr>
                <w:sz w:val="20"/>
                <w:szCs w:val="20"/>
              </w:rPr>
              <w:t>характера»  от</w:t>
            </w:r>
            <w:proofErr w:type="gramEnd"/>
            <w:r w:rsidRPr="00FF5963">
              <w:rPr>
                <w:sz w:val="20"/>
                <w:szCs w:val="20"/>
              </w:rPr>
              <w:t xml:space="preserve"> 21.12.1994 N 68-ФЗ;</w:t>
            </w:r>
          </w:p>
          <w:p w14:paraId="7E5D4420" w14:textId="77777777" w:rsidR="00FF5963" w:rsidRPr="00FF5963" w:rsidRDefault="00FF5963" w:rsidP="00FF5963">
            <w:pPr>
              <w:numPr>
                <w:ilvl w:val="0"/>
                <w:numId w:val="23"/>
              </w:numPr>
              <w:spacing w:before="100" w:after="100" w:line="264" w:lineRule="auto"/>
              <w:contextualSpacing/>
              <w:jc w:val="both"/>
              <w:rPr>
                <w:sz w:val="20"/>
                <w:szCs w:val="20"/>
              </w:rPr>
            </w:pPr>
            <w:r w:rsidRPr="00FF5963">
              <w:rPr>
                <w:sz w:val="20"/>
                <w:szCs w:val="20"/>
              </w:rPr>
              <w:t>Постановление Правительства РФ «О классификации чрезвычайных ситуаций природного и техногенного характера» от 21.05.2007 N 304.</w:t>
            </w:r>
          </w:p>
        </w:tc>
      </w:tr>
      <w:tr w:rsidR="00FF5963" w:rsidRPr="00FF5963" w14:paraId="6FB54B70" w14:textId="77777777" w:rsidTr="00381029">
        <w:tc>
          <w:tcPr>
            <w:tcW w:w="560" w:type="dxa"/>
            <w:shd w:val="clear" w:color="auto" w:fill="auto"/>
          </w:tcPr>
          <w:p w14:paraId="6108F2CC"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2F57592C"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Состав сооружений</w:t>
            </w:r>
          </w:p>
        </w:tc>
        <w:tc>
          <w:tcPr>
            <w:tcW w:w="6662" w:type="dxa"/>
            <w:shd w:val="clear" w:color="auto" w:fill="auto"/>
            <w:vAlign w:val="center"/>
          </w:tcPr>
          <w:p w14:paraId="4504B763" w14:textId="77777777" w:rsidR="00FF5963" w:rsidRPr="00FF5963" w:rsidRDefault="00FF5963" w:rsidP="00FF5963">
            <w:pPr>
              <w:numPr>
                <w:ilvl w:val="0"/>
                <w:numId w:val="33"/>
              </w:numPr>
              <w:spacing w:before="100" w:after="100" w:line="264" w:lineRule="auto"/>
              <w:ind w:left="680" w:hanging="680"/>
              <w:contextualSpacing/>
              <w:jc w:val="both"/>
              <w:rPr>
                <w:sz w:val="20"/>
                <w:szCs w:val="20"/>
              </w:rPr>
            </w:pPr>
            <w:r w:rsidRPr="00FF5963">
              <w:rPr>
                <w:sz w:val="20"/>
                <w:szCs w:val="20"/>
              </w:rPr>
              <w:t>Ориентировочный состав объектов 2 этапа (уточняется проектом):</w:t>
            </w:r>
          </w:p>
          <w:p w14:paraId="60FC38F7" w14:textId="77777777" w:rsidR="00FF5963" w:rsidRPr="00FF5963" w:rsidRDefault="00FF5963" w:rsidP="00FF5963">
            <w:pPr>
              <w:spacing w:before="100" w:after="100" w:line="264" w:lineRule="auto"/>
              <w:ind w:left="680"/>
              <w:contextualSpacing/>
              <w:jc w:val="both"/>
              <w:rPr>
                <w:sz w:val="20"/>
                <w:szCs w:val="20"/>
              </w:rPr>
            </w:pPr>
            <w:r w:rsidRPr="00FF5963">
              <w:rPr>
                <w:sz w:val="20"/>
                <w:szCs w:val="20"/>
              </w:rPr>
              <w:t>Гидротехнические сооружения:</w:t>
            </w:r>
          </w:p>
          <w:p w14:paraId="47223A11"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причал </w:t>
            </w:r>
            <w:proofErr w:type="spellStart"/>
            <w:r w:rsidRPr="00FF5963">
              <w:rPr>
                <w:sz w:val="20"/>
                <w:szCs w:val="20"/>
              </w:rPr>
              <w:t>портофлота</w:t>
            </w:r>
            <w:proofErr w:type="spellEnd"/>
            <w:r w:rsidRPr="00FF5963">
              <w:rPr>
                <w:sz w:val="20"/>
                <w:szCs w:val="20"/>
              </w:rPr>
              <w:t xml:space="preserve"> №6;</w:t>
            </w:r>
          </w:p>
          <w:p w14:paraId="071A6BF5"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нефтеналивной причал №7 с открылком;</w:t>
            </w:r>
          </w:p>
          <w:p w14:paraId="1BAC37F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нефтеналивные причалы №8 и №10;</w:t>
            </w:r>
          </w:p>
          <w:p w14:paraId="38EB239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нефтеналивной причал №9 с открылком;</w:t>
            </w:r>
          </w:p>
          <w:p w14:paraId="2FC24309" w14:textId="77777777" w:rsidR="00FF5963" w:rsidRPr="00FF5963" w:rsidRDefault="00FF5963" w:rsidP="00FF5963">
            <w:pPr>
              <w:numPr>
                <w:ilvl w:val="0"/>
                <w:numId w:val="23"/>
              </w:numPr>
              <w:spacing w:before="100" w:after="100" w:line="264" w:lineRule="auto"/>
              <w:ind w:left="680" w:hanging="340"/>
              <w:contextualSpacing/>
              <w:jc w:val="both"/>
              <w:rPr>
                <w:color w:val="000000" w:themeColor="text1"/>
                <w:sz w:val="20"/>
                <w:szCs w:val="20"/>
              </w:rPr>
            </w:pPr>
            <w:r w:rsidRPr="00FF5963">
              <w:rPr>
                <w:sz w:val="20"/>
                <w:szCs w:val="20"/>
              </w:rPr>
              <w:t>участки берегоукрепления №1, №2,</w:t>
            </w:r>
            <w:r w:rsidRPr="00FF5963">
              <w:rPr>
                <w:color w:val="000000" w:themeColor="text1"/>
                <w:sz w:val="20"/>
                <w:szCs w:val="20"/>
              </w:rPr>
              <w:t xml:space="preserve"> №3, №4 и №5</w:t>
            </w:r>
            <w:r w:rsidRPr="00FF5963">
              <w:rPr>
                <w:color w:val="000000" w:themeColor="text1"/>
                <w:sz w:val="20"/>
                <w:szCs w:val="20"/>
                <w:lang w:val="en-US"/>
              </w:rPr>
              <w:t>.</w:t>
            </w:r>
          </w:p>
          <w:p w14:paraId="4A92738E" w14:textId="77777777" w:rsidR="00FF5963" w:rsidRPr="00FF5963" w:rsidRDefault="00FF5963" w:rsidP="00FF5963">
            <w:pPr>
              <w:spacing w:before="100" w:after="100" w:line="264" w:lineRule="auto"/>
              <w:ind w:left="680"/>
              <w:contextualSpacing/>
              <w:jc w:val="both"/>
              <w:rPr>
                <w:color w:val="000000" w:themeColor="text1"/>
                <w:sz w:val="20"/>
                <w:szCs w:val="20"/>
              </w:rPr>
            </w:pPr>
            <w:r w:rsidRPr="00FF5963">
              <w:rPr>
                <w:color w:val="000000" w:themeColor="text1"/>
                <w:sz w:val="20"/>
                <w:szCs w:val="20"/>
              </w:rPr>
              <w:t xml:space="preserve">Береговые </w:t>
            </w:r>
            <w:r w:rsidRPr="00FF5963">
              <w:rPr>
                <w:sz w:val="20"/>
                <w:szCs w:val="20"/>
              </w:rPr>
              <w:t>объекты</w:t>
            </w:r>
            <w:r w:rsidRPr="00FF5963">
              <w:rPr>
                <w:color w:val="000000" w:themeColor="text1"/>
                <w:sz w:val="20"/>
                <w:szCs w:val="20"/>
              </w:rPr>
              <w:t>:</w:t>
            </w:r>
          </w:p>
          <w:p w14:paraId="6F67ECC5"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Контрольно-пропускной пункт (КПП);</w:t>
            </w:r>
          </w:p>
          <w:p w14:paraId="00F327C6"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Эстакада для осмотра автотранспорта;</w:t>
            </w:r>
          </w:p>
          <w:p w14:paraId="0B49811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proofErr w:type="spellStart"/>
            <w:r w:rsidRPr="00FF5963">
              <w:rPr>
                <w:sz w:val="20"/>
                <w:szCs w:val="20"/>
              </w:rPr>
              <w:t>Противотаранное</w:t>
            </w:r>
            <w:proofErr w:type="spellEnd"/>
            <w:r w:rsidRPr="00FF5963">
              <w:rPr>
                <w:sz w:val="20"/>
                <w:szCs w:val="20"/>
              </w:rPr>
              <w:t xml:space="preserve"> устройство;</w:t>
            </w:r>
          </w:p>
          <w:p w14:paraId="1DEB197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Административно-бытовой корпус со столовой;</w:t>
            </w:r>
          </w:p>
          <w:p w14:paraId="5F3DC196"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Ремонтно-</w:t>
            </w:r>
            <w:proofErr w:type="spellStart"/>
            <w:r w:rsidRPr="00FF5963">
              <w:rPr>
                <w:sz w:val="20"/>
                <w:szCs w:val="20"/>
              </w:rPr>
              <w:t>механческие</w:t>
            </w:r>
            <w:proofErr w:type="spellEnd"/>
            <w:r w:rsidRPr="00FF5963">
              <w:rPr>
                <w:sz w:val="20"/>
                <w:szCs w:val="20"/>
              </w:rPr>
              <w:t xml:space="preserve"> мастерские;</w:t>
            </w:r>
          </w:p>
          <w:p w14:paraId="5F3892A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Распределительная трансформаторная подстанция ("РТП-Терминал");</w:t>
            </w:r>
          </w:p>
          <w:p w14:paraId="185E5208"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Трансформаторные подстанции </w:t>
            </w:r>
            <w:proofErr w:type="gramStart"/>
            <w:r w:rsidRPr="00FF5963">
              <w:rPr>
                <w:sz w:val="20"/>
                <w:szCs w:val="20"/>
              </w:rPr>
              <w:t>№1-8</w:t>
            </w:r>
            <w:proofErr w:type="gramEnd"/>
            <w:r w:rsidRPr="00FF5963">
              <w:rPr>
                <w:sz w:val="20"/>
                <w:szCs w:val="20"/>
              </w:rPr>
              <w:t>;</w:t>
            </w:r>
          </w:p>
          <w:p w14:paraId="757DB61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Дизельная электростанция;</w:t>
            </w:r>
          </w:p>
          <w:p w14:paraId="72BEE771"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lastRenderedPageBreak/>
              <w:t>Надземные резервуары дизельного топлива V=75 м3;</w:t>
            </w:r>
          </w:p>
          <w:p w14:paraId="20C1D3A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Резервуар-накопитель производственных стоков;</w:t>
            </w:r>
          </w:p>
          <w:p w14:paraId="46E1CCB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Место установки контейнеров для сбора бытовых отходов;</w:t>
            </w:r>
          </w:p>
          <w:p w14:paraId="5F786066"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Регулирующий резервуар дождевых стоков V=1000 м3;</w:t>
            </w:r>
          </w:p>
          <w:p w14:paraId="28171EEB"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КНС дождевых стоков </w:t>
            </w:r>
            <w:proofErr w:type="gramStart"/>
            <w:r w:rsidRPr="00FF5963">
              <w:rPr>
                <w:sz w:val="20"/>
                <w:szCs w:val="20"/>
              </w:rPr>
              <w:t>№1-4</w:t>
            </w:r>
            <w:proofErr w:type="gramEnd"/>
            <w:r w:rsidRPr="00FF5963">
              <w:rPr>
                <w:sz w:val="20"/>
                <w:szCs w:val="20"/>
              </w:rPr>
              <w:t>;</w:t>
            </w:r>
          </w:p>
          <w:p w14:paraId="1A09EC7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КНС бытовых стоков;</w:t>
            </w:r>
          </w:p>
          <w:p w14:paraId="09C296C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Водомерный узел;</w:t>
            </w:r>
          </w:p>
          <w:p w14:paraId="091F5DE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Эстакада для инженерных сетей;</w:t>
            </w:r>
          </w:p>
          <w:p w14:paraId="136272AA"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Стоянка автотранспорта;</w:t>
            </w:r>
          </w:p>
          <w:p w14:paraId="42D58E04"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proofErr w:type="spellStart"/>
            <w:r w:rsidRPr="00FF5963">
              <w:rPr>
                <w:sz w:val="20"/>
                <w:szCs w:val="20"/>
              </w:rPr>
              <w:t>Подъездая</w:t>
            </w:r>
            <w:proofErr w:type="spellEnd"/>
            <w:r w:rsidRPr="00FF5963">
              <w:rPr>
                <w:sz w:val="20"/>
                <w:szCs w:val="20"/>
              </w:rPr>
              <w:t xml:space="preserve"> дорогая (по отдельному проекту);</w:t>
            </w:r>
          </w:p>
          <w:p w14:paraId="15B61A61"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Площадка обслуживания бонов с каркасно-тентовым сооружением;</w:t>
            </w:r>
          </w:p>
          <w:p w14:paraId="061EB66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Открытый склад для контейнеров с оборудованием;</w:t>
            </w:r>
          </w:p>
          <w:p w14:paraId="634986D4"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Площадка камеры пуска-приема СОД (по отдельному проекту);</w:t>
            </w:r>
          </w:p>
          <w:p w14:paraId="16C6704C"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Блок системы измерений количества и качества нефти (СИКН);</w:t>
            </w:r>
          </w:p>
          <w:p w14:paraId="55CEE20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Насосная станция откачки нефти;</w:t>
            </w:r>
          </w:p>
          <w:p w14:paraId="7CC33A1A"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Емкость подземная дренажная неучтенной нефти V=100 м3;</w:t>
            </w:r>
          </w:p>
          <w:p w14:paraId="689903C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Емкость подземная дренажная учтенной нефти V=100 м3;</w:t>
            </w:r>
          </w:p>
          <w:p w14:paraId="5133181A"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Емкость горизонтальная надземная;</w:t>
            </w:r>
          </w:p>
          <w:p w14:paraId="30306E5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Техническое здание для спецоборудования ЛРН и СНО;</w:t>
            </w:r>
          </w:p>
          <w:p w14:paraId="4D06EC95"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Открытая площадка для контейнеров и спецтехники;</w:t>
            </w:r>
          </w:p>
          <w:p w14:paraId="1DAEE134"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Здание государственных контрольных органов со </w:t>
            </w:r>
            <w:proofErr w:type="spellStart"/>
            <w:r w:rsidRPr="00FF5963">
              <w:rPr>
                <w:sz w:val="20"/>
                <w:szCs w:val="20"/>
              </w:rPr>
              <w:t>спецпроходной</w:t>
            </w:r>
            <w:proofErr w:type="spellEnd"/>
            <w:r w:rsidRPr="00FF5963">
              <w:rPr>
                <w:sz w:val="20"/>
                <w:szCs w:val="20"/>
              </w:rPr>
              <w:t>;</w:t>
            </w:r>
          </w:p>
          <w:p w14:paraId="59024FE5"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Ограждение;</w:t>
            </w:r>
          </w:p>
          <w:p w14:paraId="48BFF36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Расходный парк хранения дизельного топлива;</w:t>
            </w:r>
          </w:p>
          <w:p w14:paraId="06E8E5B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Площадка для заправки погрузчиков;</w:t>
            </w:r>
          </w:p>
          <w:p w14:paraId="2FC1ABF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Производственно-противопожарная насосная станция с водозабором;</w:t>
            </w:r>
          </w:p>
          <w:p w14:paraId="33F01B8C"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Блок обогрева с биотуалетом;</w:t>
            </w:r>
          </w:p>
          <w:p w14:paraId="1D5D8F65"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Технологическая площадка стендеров нефтеналивного причала </w:t>
            </w:r>
            <w:proofErr w:type="gramStart"/>
            <w:r w:rsidRPr="00FF5963">
              <w:rPr>
                <w:sz w:val="20"/>
                <w:szCs w:val="20"/>
              </w:rPr>
              <w:t>№7-10</w:t>
            </w:r>
            <w:proofErr w:type="gramEnd"/>
            <w:r w:rsidRPr="00FF5963">
              <w:rPr>
                <w:sz w:val="20"/>
                <w:szCs w:val="20"/>
              </w:rPr>
              <w:t>;</w:t>
            </w:r>
          </w:p>
          <w:p w14:paraId="2952DEC0"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Технологический трубопровод (к нефтеналивным причалам </w:t>
            </w:r>
            <w:proofErr w:type="gramStart"/>
            <w:r w:rsidRPr="00FF5963">
              <w:rPr>
                <w:sz w:val="20"/>
                <w:szCs w:val="20"/>
              </w:rPr>
              <w:t>№7-10</w:t>
            </w:r>
            <w:proofErr w:type="gramEnd"/>
            <w:r w:rsidRPr="00FF5963">
              <w:rPr>
                <w:sz w:val="20"/>
                <w:szCs w:val="20"/>
              </w:rPr>
              <w:t>);</w:t>
            </w:r>
          </w:p>
          <w:p w14:paraId="6B38230B"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Кабина-укрытие причала </w:t>
            </w:r>
            <w:proofErr w:type="gramStart"/>
            <w:r w:rsidRPr="00FF5963">
              <w:rPr>
                <w:sz w:val="20"/>
                <w:szCs w:val="20"/>
              </w:rPr>
              <w:t>№7-10</w:t>
            </w:r>
            <w:proofErr w:type="gramEnd"/>
            <w:r w:rsidRPr="00FF5963">
              <w:rPr>
                <w:sz w:val="20"/>
                <w:szCs w:val="20"/>
              </w:rPr>
              <w:t>;</w:t>
            </w:r>
          </w:p>
          <w:p w14:paraId="63A55F25"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Емкость надземная нефти V=100 м3 (4 шт.);</w:t>
            </w:r>
          </w:p>
          <w:p w14:paraId="5A3FFBE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Комплекс конденсации и рассеивания (2 шт.);</w:t>
            </w:r>
          </w:p>
          <w:p w14:paraId="63B001F1"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Нагнетательная установка (4 шт.);</w:t>
            </w:r>
          </w:p>
          <w:p w14:paraId="724774C2"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Дозаторная (2 шт.);</w:t>
            </w:r>
          </w:p>
          <w:p w14:paraId="3A571A22"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Камера САПЗ </w:t>
            </w:r>
            <w:proofErr w:type="gramStart"/>
            <w:r w:rsidRPr="00FF5963">
              <w:rPr>
                <w:sz w:val="20"/>
                <w:szCs w:val="20"/>
              </w:rPr>
              <w:t>№1-8</w:t>
            </w:r>
            <w:proofErr w:type="gramEnd"/>
            <w:r w:rsidRPr="00FF5963">
              <w:rPr>
                <w:sz w:val="20"/>
                <w:szCs w:val="20"/>
              </w:rPr>
              <w:t>;</w:t>
            </w:r>
          </w:p>
          <w:p w14:paraId="3A92544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Пожарная вышка с лафетным стволом </w:t>
            </w:r>
            <w:proofErr w:type="gramStart"/>
            <w:r w:rsidRPr="00FF5963">
              <w:rPr>
                <w:sz w:val="20"/>
                <w:szCs w:val="20"/>
              </w:rPr>
              <w:t>№1-8</w:t>
            </w:r>
            <w:proofErr w:type="gramEnd"/>
            <w:r w:rsidRPr="00FF5963">
              <w:rPr>
                <w:sz w:val="20"/>
                <w:szCs w:val="20"/>
              </w:rPr>
              <w:t>;</w:t>
            </w:r>
          </w:p>
          <w:p w14:paraId="1AB918E4"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Гребенка для подключения мобильных средств для подачи воды </w:t>
            </w:r>
            <w:proofErr w:type="gramStart"/>
            <w:r w:rsidRPr="00FF5963">
              <w:rPr>
                <w:sz w:val="20"/>
                <w:szCs w:val="20"/>
              </w:rPr>
              <w:t>№1-8</w:t>
            </w:r>
            <w:proofErr w:type="gramEnd"/>
            <w:r w:rsidRPr="00FF5963">
              <w:rPr>
                <w:sz w:val="20"/>
                <w:szCs w:val="20"/>
              </w:rPr>
              <w:t>;</w:t>
            </w:r>
          </w:p>
          <w:p w14:paraId="49FCB387"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Гребенка для подключения мобильных средств для подачи раствора пенообразователя </w:t>
            </w:r>
            <w:proofErr w:type="gramStart"/>
            <w:r w:rsidRPr="00FF5963">
              <w:rPr>
                <w:sz w:val="20"/>
                <w:szCs w:val="20"/>
              </w:rPr>
              <w:t>№1-8</w:t>
            </w:r>
            <w:proofErr w:type="gramEnd"/>
            <w:r w:rsidRPr="00FF5963">
              <w:rPr>
                <w:sz w:val="20"/>
                <w:szCs w:val="20"/>
              </w:rPr>
              <w:t>;</w:t>
            </w:r>
          </w:p>
          <w:p w14:paraId="7E800D91"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Акватория порта;</w:t>
            </w:r>
          </w:p>
          <w:p w14:paraId="1195777A"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СНЗ </w:t>
            </w:r>
            <w:proofErr w:type="gramStart"/>
            <w:r w:rsidRPr="00FF5963">
              <w:rPr>
                <w:sz w:val="20"/>
                <w:szCs w:val="20"/>
              </w:rPr>
              <w:t>№1-2</w:t>
            </w:r>
            <w:proofErr w:type="gramEnd"/>
            <w:r w:rsidRPr="00FF5963">
              <w:rPr>
                <w:sz w:val="20"/>
                <w:szCs w:val="20"/>
              </w:rPr>
              <w:t>;</w:t>
            </w:r>
          </w:p>
          <w:p w14:paraId="2E154A47" w14:textId="77777777" w:rsidR="00FF5963" w:rsidRPr="00FF5963" w:rsidRDefault="00FF5963" w:rsidP="00FF5963">
            <w:pPr>
              <w:numPr>
                <w:ilvl w:val="0"/>
                <w:numId w:val="23"/>
              </w:numPr>
              <w:spacing w:before="100" w:after="100" w:line="264" w:lineRule="auto"/>
              <w:ind w:left="680" w:hanging="340"/>
              <w:contextualSpacing/>
              <w:jc w:val="both"/>
              <w:rPr>
                <w:color w:val="000000" w:themeColor="text1"/>
                <w:sz w:val="20"/>
                <w:szCs w:val="20"/>
              </w:rPr>
            </w:pPr>
            <w:r w:rsidRPr="00FF5963">
              <w:rPr>
                <w:sz w:val="20"/>
                <w:szCs w:val="20"/>
              </w:rPr>
              <w:t>Модуль "Часовой у трапа</w:t>
            </w:r>
            <w:r w:rsidRPr="00FF5963">
              <w:rPr>
                <w:color w:val="000000" w:themeColor="text1"/>
                <w:sz w:val="20"/>
                <w:szCs w:val="20"/>
              </w:rPr>
              <w:t xml:space="preserve">" </w:t>
            </w:r>
            <w:proofErr w:type="gramStart"/>
            <w:r w:rsidRPr="00FF5963">
              <w:rPr>
                <w:color w:val="000000" w:themeColor="text1"/>
                <w:sz w:val="20"/>
                <w:szCs w:val="20"/>
              </w:rPr>
              <w:t>№1-4</w:t>
            </w:r>
            <w:proofErr w:type="gramEnd"/>
            <w:r w:rsidRPr="00FF5963">
              <w:rPr>
                <w:color w:val="000000" w:themeColor="text1"/>
                <w:sz w:val="20"/>
                <w:szCs w:val="20"/>
                <w:lang w:val="en-US"/>
              </w:rPr>
              <w:t>.</w:t>
            </w:r>
          </w:p>
          <w:p w14:paraId="01CF6029" w14:textId="77777777" w:rsidR="00FF5963" w:rsidRPr="00FF5963" w:rsidRDefault="00FF5963" w:rsidP="00FF5963">
            <w:pPr>
              <w:numPr>
                <w:ilvl w:val="0"/>
                <w:numId w:val="33"/>
              </w:numPr>
              <w:spacing w:before="100" w:after="100" w:line="264" w:lineRule="auto"/>
              <w:ind w:left="680" w:hanging="680"/>
              <w:contextualSpacing/>
              <w:jc w:val="both"/>
              <w:rPr>
                <w:sz w:val="20"/>
                <w:szCs w:val="20"/>
              </w:rPr>
            </w:pPr>
            <w:r w:rsidRPr="00FF5963">
              <w:rPr>
                <w:sz w:val="20"/>
                <w:szCs w:val="20"/>
              </w:rPr>
              <w:t>Ориентировочный состав объектов 3 этапа (уточняется проектом):</w:t>
            </w:r>
          </w:p>
          <w:p w14:paraId="0BA8BA9F" w14:textId="77777777" w:rsidR="00FF5963" w:rsidRPr="00FF5963" w:rsidRDefault="00FF5963" w:rsidP="00FF5963">
            <w:pPr>
              <w:spacing w:before="100" w:after="100" w:line="264" w:lineRule="auto"/>
              <w:ind w:left="680"/>
              <w:contextualSpacing/>
              <w:jc w:val="both"/>
              <w:rPr>
                <w:sz w:val="20"/>
                <w:szCs w:val="20"/>
              </w:rPr>
            </w:pPr>
            <w:r w:rsidRPr="00FF5963">
              <w:rPr>
                <w:sz w:val="20"/>
                <w:szCs w:val="20"/>
              </w:rPr>
              <w:t>Гидротехнические сооружения:</w:t>
            </w:r>
          </w:p>
          <w:p w14:paraId="630C224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нефтеналивной причал №11;</w:t>
            </w:r>
          </w:p>
          <w:p w14:paraId="638CF22D" w14:textId="77777777" w:rsidR="00FF5963" w:rsidRPr="00FF5963" w:rsidRDefault="00FF5963" w:rsidP="00FF5963">
            <w:pPr>
              <w:numPr>
                <w:ilvl w:val="0"/>
                <w:numId w:val="23"/>
              </w:numPr>
              <w:spacing w:before="100" w:after="100" w:line="264" w:lineRule="auto"/>
              <w:ind w:left="680" w:hanging="340"/>
              <w:contextualSpacing/>
              <w:jc w:val="both"/>
              <w:rPr>
                <w:color w:val="000000" w:themeColor="text1"/>
                <w:sz w:val="20"/>
                <w:szCs w:val="20"/>
              </w:rPr>
            </w:pPr>
            <w:r w:rsidRPr="00FF5963">
              <w:rPr>
                <w:sz w:val="20"/>
                <w:szCs w:val="20"/>
              </w:rPr>
              <w:t>нефтеналивной причал №12</w:t>
            </w:r>
            <w:r w:rsidRPr="00FF5963">
              <w:rPr>
                <w:sz w:val="20"/>
                <w:szCs w:val="20"/>
                <w:lang w:val="en-US"/>
              </w:rPr>
              <w:t>.</w:t>
            </w:r>
          </w:p>
          <w:p w14:paraId="31338FD3" w14:textId="77777777" w:rsidR="00FF5963" w:rsidRPr="00FF5963" w:rsidRDefault="00FF5963" w:rsidP="00FF5963">
            <w:pPr>
              <w:spacing w:before="100" w:after="100" w:line="264" w:lineRule="auto"/>
              <w:ind w:left="680"/>
              <w:contextualSpacing/>
              <w:jc w:val="both"/>
              <w:rPr>
                <w:color w:val="000000" w:themeColor="text1"/>
                <w:sz w:val="20"/>
                <w:szCs w:val="20"/>
              </w:rPr>
            </w:pPr>
            <w:r w:rsidRPr="00FF5963">
              <w:rPr>
                <w:color w:val="000000" w:themeColor="text1"/>
                <w:sz w:val="20"/>
                <w:szCs w:val="20"/>
              </w:rPr>
              <w:t xml:space="preserve">Береговые </w:t>
            </w:r>
            <w:r w:rsidRPr="00FF5963">
              <w:rPr>
                <w:sz w:val="20"/>
                <w:szCs w:val="20"/>
              </w:rPr>
              <w:t>объекты</w:t>
            </w:r>
            <w:r w:rsidRPr="00FF5963">
              <w:rPr>
                <w:color w:val="000000" w:themeColor="text1"/>
                <w:sz w:val="20"/>
                <w:szCs w:val="20"/>
              </w:rPr>
              <w:t>:</w:t>
            </w:r>
          </w:p>
          <w:p w14:paraId="22216593"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Технологический трубопровод (к нефтеналивным причалам </w:t>
            </w:r>
            <w:proofErr w:type="gramStart"/>
            <w:r w:rsidRPr="00FF5963">
              <w:rPr>
                <w:sz w:val="20"/>
                <w:szCs w:val="20"/>
              </w:rPr>
              <w:t>№11-12</w:t>
            </w:r>
            <w:proofErr w:type="gramEnd"/>
            <w:r w:rsidRPr="00FF5963">
              <w:rPr>
                <w:sz w:val="20"/>
                <w:szCs w:val="20"/>
              </w:rPr>
              <w:t>);</w:t>
            </w:r>
          </w:p>
          <w:p w14:paraId="76427CA9"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Акватория порта.</w:t>
            </w:r>
          </w:p>
        </w:tc>
      </w:tr>
      <w:tr w:rsidR="00FF5963" w:rsidRPr="00FF5963" w14:paraId="17977705" w14:textId="77777777" w:rsidTr="00381029">
        <w:tc>
          <w:tcPr>
            <w:tcW w:w="560" w:type="dxa"/>
            <w:shd w:val="clear" w:color="auto" w:fill="auto"/>
          </w:tcPr>
          <w:p w14:paraId="191C0532"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63000C3B"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Требования к документации для закупочных процедур</w:t>
            </w:r>
          </w:p>
        </w:tc>
        <w:tc>
          <w:tcPr>
            <w:tcW w:w="6662" w:type="dxa"/>
            <w:shd w:val="clear" w:color="auto" w:fill="auto"/>
            <w:vAlign w:val="center"/>
          </w:tcPr>
          <w:p w14:paraId="13E20EB3" w14:textId="77777777" w:rsidR="00FF5963" w:rsidRPr="00FF5963" w:rsidRDefault="00FF5963" w:rsidP="00FF5963">
            <w:pPr>
              <w:suppressAutoHyphens/>
              <w:spacing w:before="60" w:after="60" w:line="264" w:lineRule="auto"/>
              <w:jc w:val="both"/>
              <w:rPr>
                <w:sz w:val="20"/>
                <w:szCs w:val="20"/>
              </w:rPr>
            </w:pPr>
            <w:r w:rsidRPr="00FF5963">
              <w:rPr>
                <w:sz w:val="20"/>
                <w:szCs w:val="20"/>
              </w:rPr>
              <w:t>Документацию для комплектации объекта оборудованием и материалами выполнить в составе:</w:t>
            </w:r>
          </w:p>
          <w:p w14:paraId="625AA5A4" w14:textId="77777777" w:rsidR="00FF5963" w:rsidRPr="00FF5963" w:rsidRDefault="00FF5963" w:rsidP="00FF5963">
            <w:pPr>
              <w:numPr>
                <w:ilvl w:val="0"/>
                <w:numId w:val="47"/>
              </w:numPr>
              <w:spacing w:before="100" w:after="100" w:line="264" w:lineRule="auto"/>
              <w:ind w:left="680" w:hanging="680"/>
              <w:contextualSpacing/>
              <w:jc w:val="both"/>
              <w:rPr>
                <w:sz w:val="20"/>
                <w:szCs w:val="20"/>
              </w:rPr>
            </w:pPr>
            <w:r w:rsidRPr="00FF5963">
              <w:rPr>
                <w:sz w:val="20"/>
                <w:szCs w:val="20"/>
              </w:rPr>
              <w:t>Опросные листы, технические задания заводам–изготовителям, технические требования на изготовление оборудования;</w:t>
            </w:r>
          </w:p>
          <w:p w14:paraId="4A9182C2" w14:textId="77777777" w:rsidR="00FF5963" w:rsidRPr="00FF5963" w:rsidRDefault="00FF5963" w:rsidP="00FF5963">
            <w:pPr>
              <w:numPr>
                <w:ilvl w:val="0"/>
                <w:numId w:val="47"/>
              </w:numPr>
              <w:spacing w:before="100" w:after="100" w:line="264" w:lineRule="auto"/>
              <w:ind w:left="680" w:hanging="680"/>
              <w:contextualSpacing/>
              <w:jc w:val="both"/>
              <w:rPr>
                <w:sz w:val="20"/>
                <w:szCs w:val="20"/>
              </w:rPr>
            </w:pPr>
            <w:r w:rsidRPr="00FF5963">
              <w:rPr>
                <w:sz w:val="20"/>
                <w:szCs w:val="20"/>
              </w:rPr>
              <w:t xml:space="preserve">Заказная документация (технические требования, опросные листы) в соответствии с реестром, определённым </w:t>
            </w:r>
            <w:proofErr w:type="gramStart"/>
            <w:r w:rsidRPr="00FF5963">
              <w:rPr>
                <w:sz w:val="20"/>
                <w:szCs w:val="20"/>
              </w:rPr>
              <w:t>на стадии</w:t>
            </w:r>
            <w:proofErr w:type="gramEnd"/>
            <w:r w:rsidRPr="00FF5963">
              <w:rPr>
                <w:sz w:val="20"/>
                <w:szCs w:val="20"/>
              </w:rPr>
              <w:t xml:space="preserve"> Проектная документация;</w:t>
            </w:r>
          </w:p>
          <w:p w14:paraId="4B5221D2" w14:textId="77777777" w:rsidR="00FF5963" w:rsidRPr="00FF5963" w:rsidRDefault="00FF5963" w:rsidP="00FF5963">
            <w:pPr>
              <w:numPr>
                <w:ilvl w:val="0"/>
                <w:numId w:val="47"/>
              </w:numPr>
              <w:spacing w:before="100" w:after="100" w:line="264" w:lineRule="auto"/>
              <w:ind w:left="680" w:hanging="680"/>
              <w:contextualSpacing/>
              <w:jc w:val="both"/>
              <w:rPr>
                <w:sz w:val="20"/>
                <w:szCs w:val="20"/>
              </w:rPr>
            </w:pPr>
            <w:r w:rsidRPr="00FF5963">
              <w:rPr>
                <w:sz w:val="20"/>
                <w:szCs w:val="20"/>
              </w:rPr>
              <w:lastRenderedPageBreak/>
              <w:t>В заказных спецификациях указывать принадлежность к блочной поставке, ссылки на опросные листы и технические требования;</w:t>
            </w:r>
          </w:p>
          <w:p w14:paraId="28E84ADC" w14:textId="77777777" w:rsidR="00FF5963" w:rsidRPr="00FF5963" w:rsidRDefault="00FF5963" w:rsidP="00FF5963">
            <w:pPr>
              <w:numPr>
                <w:ilvl w:val="0"/>
                <w:numId w:val="47"/>
              </w:numPr>
              <w:spacing w:before="100" w:after="100" w:line="264" w:lineRule="auto"/>
              <w:ind w:left="680" w:hanging="680"/>
              <w:contextualSpacing/>
              <w:jc w:val="both"/>
              <w:rPr>
                <w:sz w:val="20"/>
                <w:szCs w:val="20"/>
              </w:rPr>
            </w:pPr>
            <w:r w:rsidRPr="00FF5963">
              <w:rPr>
                <w:sz w:val="20"/>
                <w:szCs w:val="20"/>
              </w:rPr>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728C9E07" w14:textId="77777777" w:rsidR="00FF5963" w:rsidRPr="00FF5963" w:rsidRDefault="00FF5963" w:rsidP="00FF5963">
            <w:pPr>
              <w:numPr>
                <w:ilvl w:val="0"/>
                <w:numId w:val="47"/>
              </w:numPr>
              <w:spacing w:before="100" w:after="100" w:line="264" w:lineRule="auto"/>
              <w:ind w:left="680" w:hanging="680"/>
              <w:contextualSpacing/>
              <w:jc w:val="both"/>
              <w:rPr>
                <w:sz w:val="20"/>
                <w:szCs w:val="20"/>
              </w:rPr>
            </w:pPr>
            <w:r w:rsidRPr="00FF5963">
              <w:rPr>
                <w:sz w:val="20"/>
                <w:szCs w:val="20"/>
              </w:rPr>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tc>
      </w:tr>
      <w:tr w:rsidR="00FF5963" w:rsidRPr="00FF5963" w14:paraId="6D77AAE9" w14:textId="77777777" w:rsidTr="00381029">
        <w:tc>
          <w:tcPr>
            <w:tcW w:w="560" w:type="dxa"/>
            <w:shd w:val="clear" w:color="auto" w:fill="auto"/>
          </w:tcPr>
          <w:p w14:paraId="28BDB3B0"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10A33B9C"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Состав и объем работ</w:t>
            </w:r>
          </w:p>
        </w:tc>
        <w:tc>
          <w:tcPr>
            <w:tcW w:w="6662" w:type="dxa"/>
            <w:shd w:val="clear" w:color="auto" w:fill="auto"/>
            <w:vAlign w:val="center"/>
          </w:tcPr>
          <w:p w14:paraId="61328CE3" w14:textId="77777777" w:rsidR="00FF5963" w:rsidRPr="00FF5963" w:rsidRDefault="00FF5963" w:rsidP="00FF5963">
            <w:pPr>
              <w:suppressAutoHyphens/>
              <w:spacing w:before="60" w:after="60" w:line="264" w:lineRule="auto"/>
              <w:jc w:val="both"/>
              <w:rPr>
                <w:sz w:val="20"/>
                <w:szCs w:val="20"/>
              </w:rPr>
            </w:pPr>
            <w:r w:rsidRPr="00FF5963">
              <w:rPr>
                <w:sz w:val="20"/>
                <w:szCs w:val="20"/>
              </w:rPr>
              <w:t>Разработка проектной документации «Структурированная система мониторинга и управления инженерными системами зданий и сооружений»:</w:t>
            </w:r>
          </w:p>
          <w:p w14:paraId="6B53C9A9" w14:textId="77777777" w:rsidR="00FF5963" w:rsidRPr="00FF5963" w:rsidRDefault="00FF5963" w:rsidP="00FF5963">
            <w:pPr>
              <w:numPr>
                <w:ilvl w:val="0"/>
                <w:numId w:val="49"/>
              </w:numPr>
              <w:spacing w:before="100" w:after="100" w:line="264" w:lineRule="auto"/>
              <w:ind w:left="680" w:hanging="680"/>
              <w:contextualSpacing/>
              <w:jc w:val="both"/>
              <w:rPr>
                <w:sz w:val="20"/>
                <w:szCs w:val="20"/>
              </w:rPr>
            </w:pPr>
            <w:r w:rsidRPr="00FF5963">
              <w:rPr>
                <w:sz w:val="20"/>
                <w:szCs w:val="20"/>
              </w:rPr>
              <w:t>Подсистема сбора данных и передачи сообщений (ССП).</w:t>
            </w:r>
          </w:p>
          <w:p w14:paraId="086C5980" w14:textId="77777777" w:rsidR="00FF5963" w:rsidRPr="00FF5963" w:rsidRDefault="00FF5963" w:rsidP="00FF5963">
            <w:pPr>
              <w:numPr>
                <w:ilvl w:val="0"/>
                <w:numId w:val="49"/>
              </w:numPr>
              <w:spacing w:before="100" w:after="100" w:line="264" w:lineRule="auto"/>
              <w:ind w:left="680" w:hanging="680"/>
              <w:contextualSpacing/>
              <w:jc w:val="both"/>
              <w:rPr>
                <w:sz w:val="20"/>
                <w:szCs w:val="20"/>
              </w:rPr>
            </w:pPr>
            <w:r w:rsidRPr="00FF5963">
              <w:rPr>
                <w:sz w:val="20"/>
                <w:szCs w:val="20"/>
              </w:rPr>
              <w:t>Подсистема связи и управления в кризисных ситуациях (СУКС).</w:t>
            </w:r>
          </w:p>
          <w:p w14:paraId="3FB235C7" w14:textId="77777777" w:rsidR="00FF5963" w:rsidRPr="00FF5963" w:rsidRDefault="00FF5963" w:rsidP="00FF5963">
            <w:pPr>
              <w:numPr>
                <w:ilvl w:val="0"/>
                <w:numId w:val="49"/>
              </w:numPr>
              <w:spacing w:before="100" w:after="100" w:line="264" w:lineRule="auto"/>
              <w:ind w:left="680" w:hanging="680"/>
              <w:contextualSpacing/>
              <w:jc w:val="both"/>
              <w:rPr>
                <w:sz w:val="20"/>
                <w:szCs w:val="20"/>
              </w:rPr>
            </w:pPr>
            <w:r w:rsidRPr="00FF5963">
              <w:rPr>
                <w:sz w:val="20"/>
                <w:szCs w:val="20"/>
              </w:rPr>
              <w:t xml:space="preserve">Подсистема мониторинга инженерных (несущих) конструкций, опасных природных процессов и явлений (СМИК). </w:t>
            </w:r>
          </w:p>
          <w:p w14:paraId="32C5E890" w14:textId="77777777" w:rsidR="00FF5963" w:rsidRPr="00FF5963" w:rsidRDefault="00FF5963" w:rsidP="00FF5963">
            <w:pPr>
              <w:numPr>
                <w:ilvl w:val="0"/>
                <w:numId w:val="49"/>
              </w:numPr>
              <w:spacing w:before="100" w:after="100" w:line="264" w:lineRule="auto"/>
              <w:ind w:left="680" w:hanging="680"/>
              <w:contextualSpacing/>
              <w:jc w:val="both"/>
              <w:rPr>
                <w:sz w:val="20"/>
                <w:szCs w:val="20"/>
              </w:rPr>
            </w:pPr>
            <w:r w:rsidRPr="00FF5963">
              <w:rPr>
                <w:sz w:val="20"/>
                <w:szCs w:val="20"/>
              </w:rPr>
              <w:t>Разработать специальные технические условия (СТУ) на создание СМИС указанного объекта (при необходимости).</w:t>
            </w:r>
          </w:p>
        </w:tc>
      </w:tr>
      <w:tr w:rsidR="00FF5963" w:rsidRPr="00FF5963" w14:paraId="2F1B9E26" w14:textId="77777777" w:rsidTr="00381029">
        <w:tc>
          <w:tcPr>
            <w:tcW w:w="560" w:type="dxa"/>
            <w:shd w:val="clear" w:color="auto" w:fill="auto"/>
          </w:tcPr>
          <w:p w14:paraId="22E49B3E"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372450E5"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Требования к сметной документации</w:t>
            </w:r>
          </w:p>
        </w:tc>
        <w:tc>
          <w:tcPr>
            <w:tcW w:w="6662" w:type="dxa"/>
            <w:shd w:val="clear" w:color="auto" w:fill="auto"/>
            <w:vAlign w:val="center"/>
          </w:tcPr>
          <w:p w14:paraId="074043F3" w14:textId="0AFB6BBE" w:rsidR="00FF5963" w:rsidRPr="00D57927" w:rsidRDefault="00FF5963" w:rsidP="00D57927">
            <w:pPr>
              <w:pStyle w:val="afff0"/>
              <w:keepNext/>
              <w:numPr>
                <w:ilvl w:val="1"/>
                <w:numId w:val="46"/>
              </w:numPr>
              <w:suppressAutoHyphens/>
              <w:spacing w:before="100" w:after="100" w:line="264" w:lineRule="auto"/>
              <w:ind w:left="626" w:hanging="626"/>
              <w:jc w:val="both"/>
              <w:rPr>
                <w:rFonts w:ascii="Times New Roman" w:eastAsia="Times New Roman" w:hAnsi="Times New Roman"/>
                <w:color w:val="000000" w:themeColor="text1"/>
                <w:sz w:val="20"/>
                <w:szCs w:val="20"/>
                <w:lang w:eastAsia="ru-RU"/>
              </w:rPr>
            </w:pPr>
            <w:r w:rsidRPr="00D57927">
              <w:rPr>
                <w:rFonts w:ascii="Times New Roman" w:eastAsia="Times New Roman" w:hAnsi="Times New Roman"/>
                <w:color w:val="000000" w:themeColor="text1"/>
                <w:sz w:val="20"/>
                <w:szCs w:val="20"/>
                <w:lang w:eastAsia="ru-RU"/>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D57927">
              <w:rPr>
                <w:rFonts w:ascii="Times New Roman" w:eastAsia="Times New Roman" w:hAnsi="Times New Roman"/>
                <w:color w:val="000000" w:themeColor="text1"/>
                <w:sz w:val="20"/>
                <w:szCs w:val="20"/>
                <w:lang w:eastAsia="ru-RU"/>
              </w:rPr>
              <w:t>пр</w:t>
            </w:r>
            <w:proofErr w:type="spellEnd"/>
            <w:r w:rsidRPr="00D57927">
              <w:rPr>
                <w:rFonts w:ascii="Times New Roman" w:eastAsia="Times New Roman" w:hAnsi="Times New Roman"/>
                <w:color w:val="000000" w:themeColor="text1"/>
                <w:sz w:val="20"/>
                <w:szCs w:val="20"/>
                <w:lang w:eastAsia="ru-RU"/>
              </w:rPr>
              <w:t xml:space="preserve"> от 04.08.2020 г. и введенной в действие с 05.10.2020 г. (далее Методика);</w:t>
            </w:r>
          </w:p>
          <w:p w14:paraId="477B8430"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FF5963">
              <w:rPr>
                <w:color w:val="000000" w:themeColor="text1"/>
                <w:sz w:val="20"/>
                <w:szCs w:val="20"/>
              </w:rPr>
              <w:t>пр</w:t>
            </w:r>
            <w:proofErr w:type="spellEnd"/>
            <w:r w:rsidRPr="00FF5963">
              <w:rPr>
                <w:color w:val="000000" w:themeColor="text1"/>
                <w:sz w:val="20"/>
                <w:szCs w:val="20"/>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688B0724"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FF5963">
              <w:rPr>
                <w:color w:val="000000" w:themeColor="text1"/>
                <w:sz w:val="20"/>
                <w:szCs w:val="20"/>
              </w:rPr>
              <w:t>Главгосэкспертиза</w:t>
            </w:r>
            <w:proofErr w:type="spellEnd"/>
            <w:r w:rsidRPr="00FF5963">
              <w:rPr>
                <w:color w:val="000000" w:themeColor="text1"/>
                <w:sz w:val="20"/>
                <w:szCs w:val="20"/>
              </w:rPr>
              <w:t xml:space="preserve"> России»;</w:t>
            </w:r>
          </w:p>
          <w:p w14:paraId="389DEAE3"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1D48D524"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0E259548"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затраты на объекты федеральной собственности; </w:t>
            </w:r>
          </w:p>
          <w:p w14:paraId="52DC9E68" w14:textId="77777777" w:rsidR="00FF5963" w:rsidRPr="00FF5963" w:rsidRDefault="00FF5963" w:rsidP="00FF5963">
            <w:pPr>
              <w:numPr>
                <w:ilvl w:val="0"/>
                <w:numId w:val="23"/>
              </w:numPr>
              <w:spacing w:before="100" w:after="100" w:line="264" w:lineRule="auto"/>
              <w:ind w:left="680" w:hanging="340"/>
              <w:contextualSpacing/>
              <w:jc w:val="both"/>
              <w:rPr>
                <w:color w:val="000000" w:themeColor="text1"/>
                <w:sz w:val="20"/>
                <w:szCs w:val="20"/>
              </w:rPr>
            </w:pPr>
            <w:r w:rsidRPr="00FF5963">
              <w:rPr>
                <w:sz w:val="20"/>
                <w:szCs w:val="20"/>
              </w:rPr>
              <w:t>затраты</w:t>
            </w:r>
            <w:r w:rsidRPr="00FF5963">
              <w:rPr>
                <w:color w:val="000000" w:themeColor="text1"/>
                <w:sz w:val="20"/>
                <w:szCs w:val="20"/>
              </w:rPr>
              <w:t xml:space="preserve"> на объекты инвестиционной составляющей. </w:t>
            </w:r>
          </w:p>
          <w:p w14:paraId="74B5DEE9"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w:t>
            </w:r>
            <w:r w:rsidRPr="00FF5963">
              <w:rPr>
                <w:color w:val="000000" w:themeColor="text1"/>
                <w:sz w:val="20"/>
                <w:szCs w:val="20"/>
              </w:rPr>
              <w:lastRenderedPageBreak/>
              <w:t xml:space="preserve">Методики. В прайс-листах должны быть указаны реквизиты организаций (ИНН, адрес, расчетный счет и </w:t>
            </w:r>
            <w:proofErr w:type="gramStart"/>
            <w:r w:rsidRPr="00FF5963">
              <w:rPr>
                <w:color w:val="000000" w:themeColor="text1"/>
                <w:sz w:val="20"/>
                <w:szCs w:val="20"/>
              </w:rPr>
              <w:t>т.п.</w:t>
            </w:r>
            <w:proofErr w:type="gramEnd"/>
            <w:r w:rsidRPr="00FF5963">
              <w:rPr>
                <w:color w:val="000000" w:themeColor="text1"/>
                <w:sz w:val="20"/>
                <w:szCs w:val="20"/>
              </w:rPr>
              <w:t xml:space="preserve"> сведения);</w:t>
            </w:r>
          </w:p>
          <w:p w14:paraId="00357667"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FF5963">
              <w:rPr>
                <w:color w:val="000000" w:themeColor="text1"/>
                <w:sz w:val="20"/>
                <w:szCs w:val="20"/>
              </w:rPr>
              <w:t>т.п.</w:t>
            </w:r>
            <w:proofErr w:type="gramEnd"/>
            <w:r w:rsidRPr="00FF5963">
              <w:rPr>
                <w:color w:val="000000" w:themeColor="text1"/>
                <w:sz w:val="20"/>
                <w:szCs w:val="20"/>
              </w:rPr>
              <w:t xml:space="preserve"> сведения);</w:t>
            </w:r>
          </w:p>
          <w:p w14:paraId="1E0BF44F"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Ценообразование привести в смете со ссылкой на код строительного ресурса по конъюнктурному анализу;</w:t>
            </w:r>
          </w:p>
          <w:p w14:paraId="4BA83897"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0F8FE26F"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color w:val="000000" w:themeColor="text1"/>
                <w:sz w:val="20"/>
                <w:szCs w:val="20"/>
              </w:rPr>
              <w:t xml:space="preserve">на </w:t>
            </w:r>
            <w:r w:rsidRPr="00FF5963">
              <w:rPr>
                <w:sz w:val="20"/>
                <w:szCs w:val="20"/>
              </w:rPr>
              <w:t xml:space="preserve">материалы – 5% от стоимости материалов по прайс-листам, в </w:t>
            </w:r>
            <w:proofErr w:type="gramStart"/>
            <w:r w:rsidRPr="00FF5963">
              <w:rPr>
                <w:sz w:val="20"/>
                <w:szCs w:val="20"/>
              </w:rPr>
              <w:t>т.ч.</w:t>
            </w:r>
            <w:proofErr w:type="gramEnd"/>
            <w:r w:rsidRPr="00FF5963">
              <w:rPr>
                <w:sz w:val="20"/>
                <w:szCs w:val="20"/>
              </w:rPr>
              <w:t xml:space="preserve"> 2% на заготовительно-складские расходы;</w:t>
            </w:r>
          </w:p>
          <w:p w14:paraId="1DEE6D2E"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 xml:space="preserve">на металлоконструкции – 3,7% от стоимости материалов по прайс-листам, в </w:t>
            </w:r>
            <w:proofErr w:type="gramStart"/>
            <w:r w:rsidRPr="00FF5963">
              <w:rPr>
                <w:sz w:val="20"/>
                <w:szCs w:val="20"/>
              </w:rPr>
              <w:t>т.ч.</w:t>
            </w:r>
            <w:proofErr w:type="gramEnd"/>
            <w:r w:rsidRPr="00FF5963">
              <w:rPr>
                <w:sz w:val="20"/>
                <w:szCs w:val="20"/>
              </w:rPr>
              <w:t xml:space="preserve"> 0,75% на заготовительно-складские расходы;</w:t>
            </w:r>
          </w:p>
          <w:p w14:paraId="5EDF41AB" w14:textId="77777777" w:rsidR="00FF5963" w:rsidRPr="00FF5963" w:rsidRDefault="00FF5963" w:rsidP="00FF5963">
            <w:pPr>
              <w:numPr>
                <w:ilvl w:val="0"/>
                <w:numId w:val="23"/>
              </w:numPr>
              <w:spacing w:before="100" w:after="100" w:line="264" w:lineRule="auto"/>
              <w:ind w:left="680" w:hanging="340"/>
              <w:contextualSpacing/>
              <w:jc w:val="both"/>
              <w:rPr>
                <w:color w:val="000000" w:themeColor="text1"/>
                <w:sz w:val="20"/>
                <w:szCs w:val="20"/>
              </w:rPr>
            </w:pPr>
            <w:r w:rsidRPr="00FF5963">
              <w:rPr>
                <w:sz w:val="20"/>
                <w:szCs w:val="20"/>
              </w:rPr>
              <w:t>на оборудование – 4,2% от стоимости оборудования по прайс-листам</w:t>
            </w:r>
            <w:r w:rsidRPr="00FF5963">
              <w:rPr>
                <w:color w:val="000000" w:themeColor="text1"/>
                <w:sz w:val="20"/>
                <w:szCs w:val="20"/>
              </w:rPr>
              <w:t xml:space="preserve">, в </w:t>
            </w:r>
            <w:proofErr w:type="gramStart"/>
            <w:r w:rsidRPr="00FF5963">
              <w:rPr>
                <w:color w:val="000000" w:themeColor="text1"/>
                <w:sz w:val="20"/>
                <w:szCs w:val="20"/>
              </w:rPr>
              <w:t>т.ч.</w:t>
            </w:r>
            <w:proofErr w:type="gramEnd"/>
            <w:r w:rsidRPr="00FF5963">
              <w:rPr>
                <w:color w:val="000000" w:themeColor="text1"/>
                <w:sz w:val="20"/>
                <w:szCs w:val="20"/>
              </w:rPr>
              <w:t xml:space="preserve"> 1,2% на заготовительно-складские расходы.</w:t>
            </w:r>
          </w:p>
          <w:p w14:paraId="35E733A9" w14:textId="77777777" w:rsidR="00FF5963" w:rsidRPr="00FF5963" w:rsidRDefault="00FF5963" w:rsidP="00D57927">
            <w:pPr>
              <w:keepNext/>
              <w:numPr>
                <w:ilvl w:val="1"/>
                <w:numId w:val="46"/>
              </w:numPr>
              <w:suppressAutoHyphens/>
              <w:spacing w:before="100" w:after="100" w:line="264" w:lineRule="auto"/>
              <w:ind w:left="680" w:hanging="680"/>
              <w:jc w:val="both"/>
              <w:rPr>
                <w:color w:val="000000" w:themeColor="text1"/>
                <w:sz w:val="20"/>
                <w:szCs w:val="20"/>
              </w:rPr>
            </w:pPr>
            <w:r w:rsidRPr="00FF5963">
              <w:rPr>
                <w:color w:val="000000" w:themeColor="text1"/>
                <w:sz w:val="20"/>
                <w:szCs w:val="20"/>
              </w:rPr>
              <w:t>Лимитированные и прочие затраты включать в соответствии с рекомендациями Методики;</w:t>
            </w:r>
          </w:p>
          <w:p w14:paraId="01B59B83" w14:textId="77777777" w:rsidR="00FF5963" w:rsidRPr="00FF5963" w:rsidRDefault="00FF5963" w:rsidP="00D57927">
            <w:pPr>
              <w:keepNext/>
              <w:numPr>
                <w:ilvl w:val="1"/>
                <w:numId w:val="46"/>
              </w:numPr>
              <w:suppressAutoHyphens/>
              <w:spacing w:before="100" w:after="100" w:line="264" w:lineRule="auto"/>
              <w:ind w:left="680" w:hanging="680"/>
              <w:jc w:val="both"/>
              <w:rPr>
                <w:iCs/>
                <w:sz w:val="20"/>
                <w:szCs w:val="20"/>
              </w:rPr>
            </w:pPr>
            <w:r w:rsidRPr="00FF5963">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FF5963" w:rsidRPr="00FF5963" w14:paraId="37F2DD62" w14:textId="77777777" w:rsidTr="00381029">
        <w:tc>
          <w:tcPr>
            <w:tcW w:w="560" w:type="dxa"/>
            <w:shd w:val="clear" w:color="auto" w:fill="auto"/>
          </w:tcPr>
          <w:p w14:paraId="518EDC11"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709D54DC" w14:textId="77777777" w:rsidR="00FF5963" w:rsidRPr="00FF5963" w:rsidRDefault="00FF5963" w:rsidP="00FF5963">
            <w:pPr>
              <w:autoSpaceDE w:val="0"/>
              <w:autoSpaceDN w:val="0"/>
              <w:adjustRightInd w:val="0"/>
              <w:spacing w:before="100" w:after="100" w:line="264" w:lineRule="auto"/>
              <w:jc w:val="both"/>
              <w:rPr>
                <w:rFonts w:eastAsia="Calibri"/>
                <w:color w:val="000000" w:themeColor="text1"/>
                <w:sz w:val="20"/>
                <w:szCs w:val="20"/>
                <w:lang w:eastAsia="en-US"/>
              </w:rPr>
            </w:pPr>
            <w:r w:rsidRPr="00FF5963">
              <w:rPr>
                <w:color w:val="000000" w:themeColor="text1"/>
                <w:sz w:val="20"/>
                <w:szCs w:val="20"/>
              </w:rPr>
              <w:t>Требования к режиму предприятия</w:t>
            </w:r>
          </w:p>
        </w:tc>
        <w:tc>
          <w:tcPr>
            <w:tcW w:w="6662" w:type="dxa"/>
            <w:shd w:val="clear" w:color="auto" w:fill="auto"/>
            <w:vAlign w:val="center"/>
          </w:tcPr>
          <w:p w14:paraId="5ECD7036" w14:textId="77777777" w:rsidR="00FF5963" w:rsidRPr="00FF5963" w:rsidRDefault="00FF5963" w:rsidP="00FF5963">
            <w:pPr>
              <w:keepNext/>
              <w:numPr>
                <w:ilvl w:val="0"/>
                <w:numId w:val="36"/>
              </w:numPr>
              <w:suppressAutoHyphens/>
              <w:spacing w:before="100" w:after="100" w:line="264" w:lineRule="auto"/>
              <w:ind w:left="680" w:hanging="680"/>
              <w:contextualSpacing/>
              <w:jc w:val="both"/>
              <w:rPr>
                <w:color w:val="000000" w:themeColor="text1"/>
                <w:sz w:val="20"/>
                <w:szCs w:val="20"/>
              </w:rPr>
            </w:pPr>
            <w:r w:rsidRPr="00FF5963">
              <w:rPr>
                <w:color w:val="000000" w:themeColor="text1"/>
                <w:sz w:val="20"/>
                <w:szCs w:val="20"/>
              </w:rPr>
              <w:t>Режим работы предприятия: круглогодичный, круглосуточный.</w:t>
            </w:r>
          </w:p>
          <w:p w14:paraId="0A569DDD" w14:textId="77777777" w:rsidR="00FF5963" w:rsidRPr="00FF5963" w:rsidRDefault="00FF5963" w:rsidP="00FF5963">
            <w:pPr>
              <w:keepNext/>
              <w:numPr>
                <w:ilvl w:val="0"/>
                <w:numId w:val="36"/>
              </w:numPr>
              <w:suppressAutoHyphens/>
              <w:spacing w:before="100" w:after="100" w:line="264" w:lineRule="auto"/>
              <w:ind w:left="680" w:hanging="680"/>
              <w:contextualSpacing/>
              <w:jc w:val="both"/>
              <w:rPr>
                <w:rFonts w:eastAsia="Calibri"/>
                <w:color w:val="000000" w:themeColor="text1"/>
                <w:sz w:val="20"/>
                <w:szCs w:val="20"/>
                <w:lang w:eastAsia="en-US"/>
              </w:rPr>
            </w:pPr>
            <w:r w:rsidRPr="00FF5963">
              <w:rPr>
                <w:color w:val="000000" w:themeColor="text1"/>
                <w:sz w:val="20"/>
                <w:szCs w:val="20"/>
              </w:rPr>
              <w:t>Организация работы персонала – вахтовый метод работы.</w:t>
            </w:r>
          </w:p>
        </w:tc>
      </w:tr>
      <w:tr w:rsidR="00FF5963" w:rsidRPr="00FF5963" w14:paraId="1B5CD543" w14:textId="77777777" w:rsidTr="00381029">
        <w:tc>
          <w:tcPr>
            <w:tcW w:w="560" w:type="dxa"/>
            <w:shd w:val="clear" w:color="auto" w:fill="auto"/>
          </w:tcPr>
          <w:p w14:paraId="7B23D7FB"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2921C127" w14:textId="77777777" w:rsidR="00FF5963" w:rsidRPr="00FF5963" w:rsidRDefault="00FF5963" w:rsidP="00FF5963">
            <w:pPr>
              <w:spacing w:before="100" w:after="100" w:line="264" w:lineRule="auto"/>
              <w:jc w:val="both"/>
              <w:rPr>
                <w:color w:val="000000" w:themeColor="text1"/>
                <w:sz w:val="20"/>
                <w:szCs w:val="20"/>
              </w:rPr>
            </w:pPr>
            <w:r w:rsidRPr="00FF5963">
              <w:rPr>
                <w:color w:val="000000" w:themeColor="text1"/>
                <w:sz w:val="20"/>
                <w:szCs w:val="20"/>
              </w:rPr>
              <w:t>Требования к энергосбережению</w:t>
            </w:r>
          </w:p>
        </w:tc>
        <w:tc>
          <w:tcPr>
            <w:tcW w:w="6662" w:type="dxa"/>
            <w:shd w:val="clear" w:color="auto" w:fill="auto"/>
            <w:vAlign w:val="center"/>
          </w:tcPr>
          <w:p w14:paraId="0EFBD082" w14:textId="77777777" w:rsidR="00FF5963" w:rsidRPr="00FF5963" w:rsidRDefault="00FF5963" w:rsidP="00FF5963">
            <w:pPr>
              <w:keepNext/>
              <w:numPr>
                <w:ilvl w:val="0"/>
                <w:numId w:val="43"/>
              </w:numPr>
              <w:suppressAutoHyphens/>
              <w:spacing w:before="100" w:after="100" w:line="264" w:lineRule="auto"/>
              <w:ind w:left="680" w:hanging="680"/>
              <w:contextualSpacing/>
              <w:jc w:val="both"/>
              <w:rPr>
                <w:color w:val="000000" w:themeColor="text1"/>
                <w:sz w:val="20"/>
                <w:szCs w:val="20"/>
              </w:rPr>
            </w:pPr>
            <w:r w:rsidRPr="00FF5963">
              <w:rPr>
                <w:color w:val="000000" w:themeColor="text1"/>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6D7ACECF" w14:textId="77777777" w:rsidR="00FF5963" w:rsidRPr="00FF5963" w:rsidRDefault="00FF5963" w:rsidP="00FF5963">
            <w:pPr>
              <w:keepNext/>
              <w:numPr>
                <w:ilvl w:val="0"/>
                <w:numId w:val="43"/>
              </w:numPr>
              <w:suppressAutoHyphens/>
              <w:spacing w:before="100" w:after="100" w:line="264" w:lineRule="auto"/>
              <w:ind w:left="680" w:hanging="680"/>
              <w:contextualSpacing/>
              <w:jc w:val="both"/>
              <w:rPr>
                <w:color w:val="000000" w:themeColor="text1"/>
                <w:sz w:val="20"/>
                <w:szCs w:val="20"/>
              </w:rPr>
            </w:pPr>
            <w:r w:rsidRPr="00FF5963">
              <w:rPr>
                <w:color w:val="000000" w:themeColor="text1"/>
                <w:sz w:val="20"/>
                <w:szCs w:val="20"/>
              </w:rPr>
              <w:t>Предусмотреть применение энергоэффективных технологий, оборудования и материалов.</w:t>
            </w:r>
          </w:p>
        </w:tc>
      </w:tr>
      <w:tr w:rsidR="00FF5963" w:rsidRPr="00FF5963" w14:paraId="0054208E" w14:textId="77777777" w:rsidTr="00381029">
        <w:tc>
          <w:tcPr>
            <w:tcW w:w="560" w:type="dxa"/>
            <w:shd w:val="clear" w:color="auto" w:fill="auto"/>
          </w:tcPr>
          <w:p w14:paraId="536E1AC5"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4205D095"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Субподрядные организации</w:t>
            </w:r>
          </w:p>
        </w:tc>
        <w:tc>
          <w:tcPr>
            <w:tcW w:w="6662" w:type="dxa"/>
            <w:shd w:val="clear" w:color="auto" w:fill="auto"/>
            <w:vAlign w:val="center"/>
          </w:tcPr>
          <w:p w14:paraId="741FB5DF" w14:textId="77777777" w:rsidR="00FF5963" w:rsidRPr="00FF5963" w:rsidRDefault="00FF5963" w:rsidP="00FF5963">
            <w:pPr>
              <w:numPr>
                <w:ilvl w:val="0"/>
                <w:numId w:val="29"/>
              </w:numPr>
              <w:spacing w:before="60" w:after="60" w:line="264" w:lineRule="auto"/>
              <w:ind w:left="680" w:hanging="680"/>
              <w:contextualSpacing/>
              <w:jc w:val="both"/>
              <w:rPr>
                <w:sz w:val="20"/>
                <w:szCs w:val="20"/>
              </w:rPr>
            </w:pPr>
            <w:r w:rsidRPr="00FF5963">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7F9132BB" w14:textId="77777777" w:rsidR="00FF5963" w:rsidRPr="00FF5963" w:rsidRDefault="00FF5963" w:rsidP="00FF5963">
            <w:pPr>
              <w:numPr>
                <w:ilvl w:val="0"/>
                <w:numId w:val="29"/>
              </w:numPr>
              <w:spacing w:before="60" w:after="60" w:line="264" w:lineRule="auto"/>
              <w:ind w:left="680" w:hanging="680"/>
              <w:contextualSpacing/>
              <w:jc w:val="both"/>
              <w:rPr>
                <w:sz w:val="20"/>
                <w:szCs w:val="20"/>
              </w:rPr>
            </w:pPr>
            <w:r w:rsidRPr="00FF5963">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FF5963" w:rsidRPr="00FF5963" w14:paraId="1358F6B5" w14:textId="77777777" w:rsidTr="00381029">
        <w:tc>
          <w:tcPr>
            <w:tcW w:w="560" w:type="dxa"/>
            <w:shd w:val="clear" w:color="auto" w:fill="auto"/>
          </w:tcPr>
          <w:p w14:paraId="36719B5D"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3F6205F8"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 xml:space="preserve">Исходные данные, </w:t>
            </w:r>
            <w:r w:rsidRPr="00FF5963">
              <w:rPr>
                <w:sz w:val="20"/>
                <w:szCs w:val="20"/>
              </w:rPr>
              <w:t>передаваемые Заказчиком исполнителю</w:t>
            </w:r>
          </w:p>
        </w:tc>
        <w:tc>
          <w:tcPr>
            <w:tcW w:w="6662" w:type="dxa"/>
            <w:shd w:val="clear" w:color="auto" w:fill="auto"/>
            <w:vAlign w:val="center"/>
          </w:tcPr>
          <w:p w14:paraId="2E8BD263" w14:textId="77777777" w:rsidR="00FF5963" w:rsidRPr="00FF5963" w:rsidRDefault="00FF5963" w:rsidP="00FF5963">
            <w:pPr>
              <w:numPr>
                <w:ilvl w:val="0"/>
                <w:numId w:val="48"/>
              </w:numPr>
              <w:spacing w:before="60" w:after="60" w:line="264" w:lineRule="auto"/>
              <w:ind w:left="680" w:hanging="680"/>
              <w:contextualSpacing/>
              <w:jc w:val="both"/>
              <w:rPr>
                <w:sz w:val="20"/>
                <w:szCs w:val="20"/>
              </w:rPr>
            </w:pPr>
            <w:r w:rsidRPr="00FF5963">
              <w:rPr>
                <w:sz w:val="20"/>
                <w:szCs w:val="20"/>
              </w:rPr>
              <w:t>Необходимые материалы инженерных изысканий на территории и акватории в границах проектирования в соответствии с СП 47.13330.2016 «Инженерные изыскания для строительства. основные положения».</w:t>
            </w:r>
          </w:p>
          <w:p w14:paraId="4512EAE5" w14:textId="77777777" w:rsidR="00FF5963" w:rsidRPr="00FF5963" w:rsidRDefault="00FF5963" w:rsidP="00FF5963">
            <w:pPr>
              <w:numPr>
                <w:ilvl w:val="0"/>
                <w:numId w:val="48"/>
              </w:numPr>
              <w:spacing w:before="60" w:after="60" w:line="264" w:lineRule="auto"/>
              <w:ind w:left="680" w:hanging="680"/>
              <w:contextualSpacing/>
              <w:jc w:val="both"/>
              <w:rPr>
                <w:sz w:val="20"/>
                <w:szCs w:val="20"/>
              </w:rPr>
            </w:pPr>
            <w:r w:rsidRPr="00FF5963">
              <w:rPr>
                <w:sz w:val="20"/>
                <w:szCs w:val="20"/>
              </w:rPr>
              <w:t>Схема генерального плана Терминала</w:t>
            </w:r>
            <w:r w:rsidRPr="00FF5963">
              <w:rPr>
                <w:sz w:val="20"/>
                <w:szCs w:val="20"/>
                <w:lang w:val="en-US"/>
              </w:rPr>
              <w:t>;</w:t>
            </w:r>
          </w:p>
          <w:p w14:paraId="01CA1F3F" w14:textId="77777777" w:rsidR="00FF5963" w:rsidRPr="00FF5963" w:rsidRDefault="00FF5963" w:rsidP="00FF5963">
            <w:pPr>
              <w:numPr>
                <w:ilvl w:val="0"/>
                <w:numId w:val="48"/>
              </w:numPr>
              <w:spacing w:before="60" w:after="60" w:line="264" w:lineRule="auto"/>
              <w:ind w:left="680" w:hanging="680"/>
              <w:contextualSpacing/>
              <w:jc w:val="both"/>
              <w:rPr>
                <w:sz w:val="20"/>
                <w:szCs w:val="20"/>
              </w:rPr>
            </w:pPr>
            <w:r w:rsidRPr="00FF5963">
              <w:rPr>
                <w:sz w:val="20"/>
                <w:szCs w:val="20"/>
              </w:rPr>
              <w:lastRenderedPageBreak/>
              <w:t>Архитектурно-планировочные решения по зданиям и сооружениям;</w:t>
            </w:r>
          </w:p>
          <w:p w14:paraId="421D7560" w14:textId="77777777" w:rsidR="00FF5963" w:rsidRPr="00FF5963" w:rsidRDefault="00FF5963" w:rsidP="00FF5963">
            <w:pPr>
              <w:numPr>
                <w:ilvl w:val="0"/>
                <w:numId w:val="48"/>
              </w:numPr>
              <w:spacing w:before="60" w:after="60" w:line="264" w:lineRule="auto"/>
              <w:ind w:left="680" w:hanging="680"/>
              <w:contextualSpacing/>
              <w:jc w:val="both"/>
              <w:rPr>
                <w:sz w:val="20"/>
                <w:szCs w:val="20"/>
              </w:rPr>
            </w:pPr>
            <w:r w:rsidRPr="00FF5963">
              <w:rPr>
                <w:sz w:val="20"/>
                <w:szCs w:val="20"/>
              </w:rPr>
              <w:t>Сведения по грузообороту, технологии хранения и переработки грузов;</w:t>
            </w:r>
          </w:p>
          <w:p w14:paraId="7F2CB446" w14:textId="77777777" w:rsidR="00FF5963" w:rsidRPr="00FF5963" w:rsidRDefault="00FF5963" w:rsidP="00FF5963">
            <w:pPr>
              <w:numPr>
                <w:ilvl w:val="0"/>
                <w:numId w:val="48"/>
              </w:numPr>
              <w:spacing w:before="60" w:after="60" w:line="264" w:lineRule="auto"/>
              <w:ind w:left="680" w:hanging="680"/>
              <w:contextualSpacing/>
              <w:jc w:val="both"/>
              <w:rPr>
                <w:sz w:val="20"/>
                <w:szCs w:val="20"/>
              </w:rPr>
            </w:pPr>
            <w:r w:rsidRPr="00FF5963">
              <w:rPr>
                <w:sz w:val="20"/>
                <w:szCs w:val="20"/>
              </w:rPr>
              <w:t xml:space="preserve">Проектные решения в части структурированной системы мониторинга и управления инженерными системами зданий и </w:t>
            </w:r>
            <w:proofErr w:type="gramStart"/>
            <w:r w:rsidRPr="00FF5963">
              <w:rPr>
                <w:sz w:val="20"/>
                <w:szCs w:val="20"/>
              </w:rPr>
              <w:t>сооружений  по</w:t>
            </w:r>
            <w:proofErr w:type="gramEnd"/>
            <w:r w:rsidRPr="00FF5963">
              <w:rPr>
                <w:sz w:val="20"/>
                <w:szCs w:val="20"/>
              </w:rPr>
              <w:t xml:space="preserve"> объекту «Нефтяной терминал «Порт бухта Север»;</w:t>
            </w:r>
          </w:p>
          <w:p w14:paraId="710CCE73" w14:textId="77777777" w:rsidR="00FF5963" w:rsidRPr="00FF5963" w:rsidRDefault="00FF5963" w:rsidP="00FF5963">
            <w:pPr>
              <w:numPr>
                <w:ilvl w:val="0"/>
                <w:numId w:val="48"/>
              </w:numPr>
              <w:spacing w:before="60" w:after="60" w:line="264" w:lineRule="auto"/>
              <w:ind w:left="680" w:hanging="680"/>
              <w:contextualSpacing/>
              <w:jc w:val="both"/>
              <w:rPr>
                <w:sz w:val="20"/>
                <w:szCs w:val="20"/>
              </w:rPr>
            </w:pPr>
            <w:r w:rsidRPr="00FF5963">
              <w:rPr>
                <w:sz w:val="20"/>
                <w:szCs w:val="20"/>
              </w:rPr>
              <w:t>Иные необходимые исходные данные, необходимые для выполнения работ по письменному запросу Исполнителя.</w:t>
            </w:r>
          </w:p>
        </w:tc>
      </w:tr>
      <w:tr w:rsidR="00FF5963" w:rsidRPr="00FF5963" w14:paraId="5E15FC24" w14:textId="77777777" w:rsidTr="00381029">
        <w:tc>
          <w:tcPr>
            <w:tcW w:w="560" w:type="dxa"/>
            <w:shd w:val="clear" w:color="auto" w:fill="auto"/>
          </w:tcPr>
          <w:p w14:paraId="56FD4B01"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4E33499E"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snapToGrid w:val="0"/>
                <w:sz w:val="20"/>
                <w:szCs w:val="2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209C0D97" w14:textId="77777777" w:rsidR="00FF5963" w:rsidRPr="00FF5963" w:rsidRDefault="00FF5963" w:rsidP="00FF5963">
            <w:pPr>
              <w:numPr>
                <w:ilvl w:val="0"/>
                <w:numId w:val="38"/>
              </w:numPr>
              <w:spacing w:before="100" w:after="100" w:line="264" w:lineRule="auto"/>
              <w:ind w:left="680" w:hanging="680"/>
              <w:contextualSpacing/>
              <w:jc w:val="both"/>
              <w:rPr>
                <w:sz w:val="20"/>
                <w:szCs w:val="20"/>
              </w:rPr>
            </w:pPr>
            <w:r w:rsidRPr="00FF5963">
              <w:rPr>
                <w:sz w:val="20"/>
                <w:szCs w:val="20"/>
              </w:rPr>
              <w:t>Обеспечить получение исходных данных для разработки ПМ ГОЧС, включая СМИС, от территориального органа МЧС (органа повседневного управления РСЧС).</w:t>
            </w:r>
          </w:p>
          <w:p w14:paraId="1DC20F82" w14:textId="77777777" w:rsidR="00FF5963" w:rsidRPr="00FF5963" w:rsidRDefault="00FF5963" w:rsidP="00FF5963">
            <w:pPr>
              <w:numPr>
                <w:ilvl w:val="0"/>
                <w:numId w:val="38"/>
              </w:numPr>
              <w:spacing w:before="100" w:after="100" w:line="264" w:lineRule="auto"/>
              <w:ind w:left="680" w:hanging="680"/>
              <w:contextualSpacing/>
              <w:jc w:val="both"/>
              <w:rPr>
                <w:sz w:val="20"/>
                <w:szCs w:val="20"/>
              </w:rPr>
            </w:pPr>
            <w:r w:rsidRPr="00FF5963">
              <w:rPr>
                <w:sz w:val="20"/>
                <w:szCs w:val="20"/>
              </w:rPr>
              <w:t>Обеспечить получение технических условий на сопряжение с оборудованием территориального органа МЧС (органом повседневного управления РСЧС).</w:t>
            </w:r>
          </w:p>
          <w:p w14:paraId="38D9A3CD" w14:textId="77777777" w:rsidR="00FF5963" w:rsidRPr="00FF5963" w:rsidRDefault="00FF5963" w:rsidP="00FF5963">
            <w:pPr>
              <w:numPr>
                <w:ilvl w:val="0"/>
                <w:numId w:val="38"/>
              </w:numPr>
              <w:spacing w:before="100" w:after="100" w:line="264" w:lineRule="auto"/>
              <w:ind w:left="680" w:hanging="680"/>
              <w:contextualSpacing/>
              <w:jc w:val="both"/>
              <w:rPr>
                <w:sz w:val="20"/>
                <w:szCs w:val="20"/>
              </w:rPr>
            </w:pPr>
            <w:r w:rsidRPr="00FF5963">
              <w:rPr>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FF5963">
              <w:rPr>
                <w:sz w:val="20"/>
                <w:szCs w:val="20"/>
              </w:rPr>
              <w:t>Главгосэкспертиза</w:t>
            </w:r>
            <w:proofErr w:type="spellEnd"/>
            <w:r w:rsidRPr="00FF5963">
              <w:rPr>
                <w:sz w:val="20"/>
                <w:szCs w:val="20"/>
              </w:rPr>
              <w:t xml:space="preserve"> России».</w:t>
            </w:r>
          </w:p>
          <w:p w14:paraId="106DC472" w14:textId="77777777" w:rsidR="00FF5963" w:rsidRPr="00FF5963" w:rsidRDefault="00FF5963" w:rsidP="00FF5963">
            <w:pPr>
              <w:numPr>
                <w:ilvl w:val="0"/>
                <w:numId w:val="38"/>
              </w:numPr>
              <w:spacing w:before="100" w:after="100" w:line="264" w:lineRule="auto"/>
              <w:ind w:left="680" w:hanging="680"/>
              <w:contextualSpacing/>
              <w:jc w:val="both"/>
              <w:rPr>
                <w:sz w:val="20"/>
                <w:szCs w:val="20"/>
              </w:rPr>
            </w:pPr>
            <w:r w:rsidRPr="00FF5963">
              <w:rPr>
                <w:sz w:val="20"/>
                <w:szCs w:val="20"/>
              </w:rPr>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w:t>
            </w:r>
            <w:proofErr w:type="spellStart"/>
            <w:r w:rsidRPr="00FF5963">
              <w:rPr>
                <w:sz w:val="20"/>
                <w:szCs w:val="20"/>
              </w:rPr>
              <w:t>Главгосэкспертиза</w:t>
            </w:r>
            <w:proofErr w:type="spellEnd"/>
            <w:r w:rsidRPr="00FF5963">
              <w:rPr>
                <w:sz w:val="20"/>
                <w:szCs w:val="20"/>
              </w:rPr>
              <w:t xml:space="preserve"> России» в части разработанных решений.</w:t>
            </w:r>
          </w:p>
        </w:tc>
      </w:tr>
      <w:tr w:rsidR="00FF5963" w:rsidRPr="00FF5963" w14:paraId="3AE235FD" w14:textId="77777777" w:rsidTr="00381029">
        <w:tc>
          <w:tcPr>
            <w:tcW w:w="560" w:type="dxa"/>
            <w:shd w:val="clear" w:color="auto" w:fill="auto"/>
          </w:tcPr>
          <w:p w14:paraId="0C76C9CC"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44284CFC" w14:textId="77777777" w:rsidR="00FF5963" w:rsidRPr="00FF5963" w:rsidRDefault="00FF5963" w:rsidP="00FF5963">
            <w:pPr>
              <w:keepLines/>
              <w:spacing w:before="100" w:after="100" w:line="264" w:lineRule="auto"/>
              <w:ind w:left="57" w:right="57"/>
              <w:jc w:val="both"/>
              <w:rPr>
                <w:color w:val="000000" w:themeColor="text1"/>
                <w:sz w:val="20"/>
                <w:szCs w:val="20"/>
              </w:rPr>
            </w:pPr>
            <w:r w:rsidRPr="00FF5963">
              <w:rPr>
                <w:color w:val="000000" w:themeColor="text1"/>
                <w:sz w:val="20"/>
                <w:szCs w:val="20"/>
              </w:rPr>
              <w:t>Порядок сдачи работы</w:t>
            </w:r>
          </w:p>
        </w:tc>
        <w:tc>
          <w:tcPr>
            <w:tcW w:w="6662" w:type="dxa"/>
            <w:shd w:val="clear" w:color="auto" w:fill="auto"/>
            <w:vAlign w:val="center"/>
          </w:tcPr>
          <w:p w14:paraId="591E2A06" w14:textId="77777777" w:rsidR="00FF5963" w:rsidRPr="00FF5963" w:rsidRDefault="00FF5963" w:rsidP="00FF5963">
            <w:pPr>
              <w:numPr>
                <w:ilvl w:val="0"/>
                <w:numId w:val="37"/>
              </w:numPr>
              <w:spacing w:before="100" w:after="100" w:line="264" w:lineRule="auto"/>
              <w:ind w:left="680" w:hanging="680"/>
              <w:contextualSpacing/>
              <w:jc w:val="both"/>
              <w:rPr>
                <w:sz w:val="20"/>
                <w:szCs w:val="20"/>
              </w:rPr>
            </w:pPr>
            <w:r w:rsidRPr="00FF5963">
              <w:rPr>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753F1725" w14:textId="77777777" w:rsidR="00FF5963" w:rsidRPr="00FF5963" w:rsidRDefault="00FF5963" w:rsidP="00FF5963">
            <w:pPr>
              <w:numPr>
                <w:ilvl w:val="0"/>
                <w:numId w:val="37"/>
              </w:numPr>
              <w:spacing w:before="100" w:after="100" w:line="264" w:lineRule="auto"/>
              <w:ind w:left="680" w:hanging="680"/>
              <w:contextualSpacing/>
              <w:jc w:val="both"/>
              <w:rPr>
                <w:sz w:val="20"/>
                <w:szCs w:val="20"/>
              </w:rPr>
            </w:pPr>
            <w:r w:rsidRPr="00FF5963">
              <w:rPr>
                <w:sz w:val="20"/>
                <w:szCs w:val="20"/>
              </w:rPr>
              <w:t>Один экземпляр проектной продукции выпустить в электронном формате в соответствии с приказом Минстроя России от 12.05.2017 №783/</w:t>
            </w:r>
            <w:proofErr w:type="spellStart"/>
            <w:r w:rsidRPr="00FF5963">
              <w:rPr>
                <w:sz w:val="20"/>
                <w:szCs w:val="20"/>
              </w:rPr>
              <w:t>пр</w:t>
            </w:r>
            <w:proofErr w:type="spellEnd"/>
            <w:r w:rsidRPr="00FF5963">
              <w:rPr>
                <w:sz w:val="20"/>
                <w:szCs w:val="20"/>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067E706" w14:textId="77777777" w:rsidR="00FF5963" w:rsidRPr="00FF5963" w:rsidRDefault="00FF5963" w:rsidP="00FF5963">
            <w:pPr>
              <w:numPr>
                <w:ilvl w:val="0"/>
                <w:numId w:val="37"/>
              </w:numPr>
              <w:spacing w:before="100" w:after="100" w:line="264" w:lineRule="auto"/>
              <w:ind w:left="680" w:hanging="680"/>
              <w:contextualSpacing/>
              <w:jc w:val="both"/>
              <w:rPr>
                <w:sz w:val="20"/>
                <w:szCs w:val="20"/>
              </w:rPr>
            </w:pPr>
            <w:r w:rsidRPr="00FF5963">
              <w:rPr>
                <w:sz w:val="20"/>
                <w:szCs w:val="20"/>
              </w:rPr>
              <w:t xml:space="preserve">После получения положительного заключения </w:t>
            </w:r>
            <w:r w:rsidRPr="00FF5963">
              <w:rPr>
                <w:sz w:val="20"/>
                <w:szCs w:val="20"/>
              </w:rPr>
              <w:br/>
              <w:t>ФАУ «</w:t>
            </w:r>
            <w:proofErr w:type="spellStart"/>
            <w:r w:rsidRPr="00FF5963">
              <w:rPr>
                <w:sz w:val="20"/>
                <w:szCs w:val="20"/>
              </w:rPr>
              <w:t>Главгосэкспертиза</w:t>
            </w:r>
            <w:proofErr w:type="spellEnd"/>
            <w:r w:rsidRPr="00FF5963">
              <w:rPr>
                <w:sz w:val="20"/>
                <w:szCs w:val="20"/>
              </w:rPr>
              <w:t xml:space="preserve"> России» Исполнитель представляет Заказчику тома рабочей документации:</w:t>
            </w:r>
          </w:p>
          <w:p w14:paraId="7D1678F7" w14:textId="77777777" w:rsidR="00FF5963" w:rsidRPr="00FF5963" w:rsidRDefault="00FF5963" w:rsidP="00FF5963">
            <w:pPr>
              <w:numPr>
                <w:ilvl w:val="0"/>
                <w:numId w:val="23"/>
              </w:numPr>
              <w:spacing w:before="100" w:after="100" w:line="264" w:lineRule="auto"/>
              <w:ind w:left="680" w:hanging="340"/>
              <w:contextualSpacing/>
              <w:jc w:val="both"/>
              <w:rPr>
                <w:sz w:val="20"/>
                <w:szCs w:val="20"/>
              </w:rPr>
            </w:pPr>
            <w:r w:rsidRPr="00FF5963">
              <w:rPr>
                <w:sz w:val="20"/>
                <w:szCs w:val="20"/>
              </w:rPr>
              <w:t>два подлинных экземпляра и три копии в сброшюрованном виде на бумажных носителях;</w:t>
            </w:r>
          </w:p>
          <w:p w14:paraId="622B86E0" w14:textId="77777777" w:rsidR="00FF5963" w:rsidRPr="00FF5963" w:rsidRDefault="00FF5963" w:rsidP="00FF5963">
            <w:pPr>
              <w:numPr>
                <w:ilvl w:val="0"/>
                <w:numId w:val="23"/>
              </w:numPr>
              <w:spacing w:before="100" w:after="100" w:line="264" w:lineRule="auto"/>
              <w:ind w:left="680" w:hanging="340"/>
              <w:contextualSpacing/>
              <w:jc w:val="both"/>
              <w:rPr>
                <w:color w:val="000000" w:themeColor="text1"/>
                <w:sz w:val="20"/>
                <w:szCs w:val="20"/>
              </w:rPr>
            </w:pPr>
            <w:r w:rsidRPr="00FF5963">
              <w:rPr>
                <w:sz w:val="20"/>
                <w:szCs w:val="20"/>
              </w:rPr>
              <w:t>в формате разработки, а также отсканированную копию подлинного экземпляра в формате .</w:t>
            </w:r>
            <w:proofErr w:type="spellStart"/>
            <w:r w:rsidRPr="00FF5963">
              <w:rPr>
                <w:sz w:val="20"/>
                <w:szCs w:val="20"/>
              </w:rPr>
              <w:t>pdf</w:t>
            </w:r>
            <w:proofErr w:type="spellEnd"/>
            <w:r w:rsidRPr="00FF5963">
              <w:rPr>
                <w:sz w:val="20"/>
                <w:szCs w:val="20"/>
              </w:rPr>
              <w:t xml:space="preserve"> на электронных носителях (CD-R, DVD-дисках) в трех экземплярах.</w:t>
            </w:r>
          </w:p>
        </w:tc>
      </w:tr>
      <w:tr w:rsidR="00FF5963" w:rsidRPr="00FF5963" w14:paraId="6220D749" w14:textId="77777777" w:rsidTr="00381029">
        <w:tc>
          <w:tcPr>
            <w:tcW w:w="560" w:type="dxa"/>
            <w:shd w:val="clear" w:color="auto" w:fill="auto"/>
          </w:tcPr>
          <w:p w14:paraId="133DF2FF" w14:textId="77777777" w:rsidR="00FF5963" w:rsidRPr="00FF5963" w:rsidRDefault="00FF5963" w:rsidP="00FF5963">
            <w:pPr>
              <w:numPr>
                <w:ilvl w:val="0"/>
                <w:numId w:val="46"/>
              </w:numPr>
              <w:spacing w:before="100" w:after="100" w:line="264" w:lineRule="auto"/>
              <w:contextualSpacing/>
              <w:jc w:val="center"/>
              <w:rPr>
                <w:sz w:val="20"/>
                <w:szCs w:val="20"/>
              </w:rPr>
            </w:pPr>
          </w:p>
        </w:tc>
        <w:tc>
          <w:tcPr>
            <w:tcW w:w="3092" w:type="dxa"/>
            <w:shd w:val="clear" w:color="auto" w:fill="auto"/>
          </w:tcPr>
          <w:p w14:paraId="4A9FCA12" w14:textId="77777777" w:rsidR="00FF5963" w:rsidRPr="00FF5963" w:rsidRDefault="00FF5963" w:rsidP="00FF5963">
            <w:pPr>
              <w:keepLines/>
              <w:spacing w:before="100" w:after="100" w:line="264" w:lineRule="auto"/>
              <w:jc w:val="both"/>
              <w:rPr>
                <w:color w:val="000000" w:themeColor="text1"/>
                <w:sz w:val="20"/>
                <w:szCs w:val="20"/>
              </w:rPr>
            </w:pPr>
            <w:r w:rsidRPr="00FF5963">
              <w:rPr>
                <w:color w:val="000000" w:themeColor="text1"/>
                <w:sz w:val="20"/>
                <w:szCs w:val="20"/>
              </w:rPr>
              <w:t>Требования к передаче материалов</w:t>
            </w:r>
          </w:p>
        </w:tc>
        <w:tc>
          <w:tcPr>
            <w:tcW w:w="6662" w:type="dxa"/>
            <w:shd w:val="clear" w:color="auto" w:fill="auto"/>
            <w:vAlign w:val="center"/>
          </w:tcPr>
          <w:p w14:paraId="6F17FF89" w14:textId="77777777" w:rsidR="00FF5963" w:rsidRPr="00FF5963" w:rsidRDefault="00FF5963" w:rsidP="00FF5963">
            <w:pPr>
              <w:numPr>
                <w:ilvl w:val="0"/>
                <w:numId w:val="35"/>
              </w:numPr>
              <w:spacing w:before="100" w:after="100" w:line="264" w:lineRule="auto"/>
              <w:ind w:left="680" w:hanging="680"/>
              <w:contextualSpacing/>
              <w:jc w:val="both"/>
              <w:rPr>
                <w:sz w:val="20"/>
                <w:szCs w:val="20"/>
              </w:rPr>
            </w:pPr>
            <w:r w:rsidRPr="00FF5963">
              <w:rPr>
                <w:sz w:val="20"/>
                <w:szCs w:val="20"/>
              </w:rPr>
              <w:t>Текстовые документы предоставить в оригинальных форматах (MS Office 2010) и в не редактируемом формате PDF (Acrobat Reader).</w:t>
            </w:r>
          </w:p>
          <w:p w14:paraId="06B3134C" w14:textId="77777777" w:rsidR="00FF5963" w:rsidRPr="00FF5963" w:rsidRDefault="00FF5963" w:rsidP="00FF5963">
            <w:pPr>
              <w:numPr>
                <w:ilvl w:val="0"/>
                <w:numId w:val="35"/>
              </w:numPr>
              <w:spacing w:before="100" w:after="100" w:line="264" w:lineRule="auto"/>
              <w:ind w:left="680" w:hanging="680"/>
              <w:contextualSpacing/>
              <w:jc w:val="both"/>
              <w:rPr>
                <w:sz w:val="20"/>
                <w:szCs w:val="20"/>
              </w:rPr>
            </w:pPr>
            <w:r w:rsidRPr="00FF5963">
              <w:rPr>
                <w:sz w:val="20"/>
                <w:szCs w:val="20"/>
              </w:rPr>
              <w:t>Чертежи предоставить в формате DWG (</w:t>
            </w:r>
            <w:proofErr w:type="spellStart"/>
            <w:r w:rsidRPr="00FF5963">
              <w:rPr>
                <w:sz w:val="20"/>
                <w:szCs w:val="20"/>
              </w:rPr>
              <w:t>AutoCAD</w:t>
            </w:r>
            <w:proofErr w:type="spellEnd"/>
            <w:r w:rsidRPr="00FF5963">
              <w:rPr>
                <w:sz w:val="20"/>
                <w:szCs w:val="20"/>
              </w:rPr>
              <w:t>) и в не редактируемом формате PDF (Acrobat Reader).</w:t>
            </w:r>
          </w:p>
          <w:p w14:paraId="1EF80D13" w14:textId="77777777" w:rsidR="00FF5963" w:rsidRPr="00FF5963" w:rsidRDefault="00FF5963" w:rsidP="00FF5963">
            <w:pPr>
              <w:numPr>
                <w:ilvl w:val="0"/>
                <w:numId w:val="35"/>
              </w:numPr>
              <w:spacing w:before="100" w:after="100" w:line="264" w:lineRule="auto"/>
              <w:ind w:left="680" w:hanging="680"/>
              <w:contextualSpacing/>
              <w:jc w:val="both"/>
              <w:rPr>
                <w:sz w:val="20"/>
                <w:szCs w:val="20"/>
              </w:rPr>
            </w:pPr>
            <w:r w:rsidRPr="00FF5963">
              <w:rPr>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2D1A49CD" w14:textId="77777777" w:rsidR="00FF5963" w:rsidRPr="00FF5963" w:rsidRDefault="00FF5963" w:rsidP="00FF5963">
            <w:pPr>
              <w:numPr>
                <w:ilvl w:val="0"/>
                <w:numId w:val="35"/>
              </w:numPr>
              <w:spacing w:before="100" w:after="100" w:line="264" w:lineRule="auto"/>
              <w:ind w:left="680" w:hanging="680"/>
              <w:contextualSpacing/>
              <w:jc w:val="both"/>
              <w:rPr>
                <w:sz w:val="20"/>
                <w:szCs w:val="20"/>
              </w:rPr>
            </w:pPr>
            <w:r w:rsidRPr="00FF5963">
              <w:rPr>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648E0447" w14:textId="77777777" w:rsidR="00FF5963" w:rsidRPr="00FF5963" w:rsidRDefault="00FF5963" w:rsidP="00FF5963">
            <w:pPr>
              <w:numPr>
                <w:ilvl w:val="0"/>
                <w:numId w:val="35"/>
              </w:numPr>
              <w:spacing w:before="100" w:after="100" w:line="264" w:lineRule="auto"/>
              <w:ind w:left="680" w:hanging="680"/>
              <w:contextualSpacing/>
              <w:jc w:val="both"/>
              <w:rPr>
                <w:sz w:val="20"/>
                <w:szCs w:val="20"/>
              </w:rPr>
            </w:pPr>
            <w:r w:rsidRPr="00FF5963">
              <w:rPr>
                <w:sz w:val="20"/>
                <w:szCs w:val="20"/>
              </w:rPr>
              <w:t xml:space="preserve">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w:t>
            </w:r>
            <w:r w:rsidRPr="00FF5963">
              <w:rPr>
                <w:sz w:val="20"/>
                <w:szCs w:val="20"/>
              </w:rPr>
              <w:lastRenderedPageBreak/>
              <w:t>упакован в пластиковый бокс, на лицевой поверхности которого также делается аналогичная маркировка.</w:t>
            </w:r>
          </w:p>
          <w:p w14:paraId="37470A95" w14:textId="77777777" w:rsidR="00FF5963" w:rsidRPr="00FF5963" w:rsidRDefault="00FF5963" w:rsidP="00FF5963">
            <w:pPr>
              <w:numPr>
                <w:ilvl w:val="0"/>
                <w:numId w:val="35"/>
              </w:numPr>
              <w:spacing w:before="100" w:after="100" w:line="264" w:lineRule="auto"/>
              <w:ind w:left="680" w:hanging="680"/>
              <w:contextualSpacing/>
              <w:jc w:val="both"/>
              <w:rPr>
                <w:sz w:val="20"/>
                <w:szCs w:val="20"/>
              </w:rPr>
            </w:pPr>
            <w:r w:rsidRPr="00FF5963">
              <w:rPr>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3B6DDA75" w14:textId="77777777" w:rsidR="00FF5963" w:rsidRPr="00FF5963" w:rsidRDefault="00FF5963" w:rsidP="00FF5963">
            <w:pPr>
              <w:numPr>
                <w:ilvl w:val="0"/>
                <w:numId w:val="35"/>
              </w:numPr>
              <w:spacing w:before="100" w:after="100" w:line="264" w:lineRule="auto"/>
              <w:ind w:left="680" w:hanging="680"/>
              <w:contextualSpacing/>
              <w:jc w:val="both"/>
              <w:rPr>
                <w:sz w:val="20"/>
                <w:szCs w:val="20"/>
              </w:rPr>
            </w:pPr>
            <w:r w:rsidRPr="00FF5963">
              <w:rPr>
                <w:sz w:val="20"/>
                <w:szCs w:val="20"/>
              </w:rPr>
              <w:t xml:space="preserve">Состав и содержание диска должны соответствовать комплекту документации. Каждый физический раздел комплекта (том, книга, альбом чертежей и </w:t>
            </w:r>
            <w:proofErr w:type="gramStart"/>
            <w:r w:rsidRPr="00FF5963">
              <w:rPr>
                <w:sz w:val="20"/>
                <w:szCs w:val="20"/>
              </w:rPr>
              <w:t>т.п.</w:t>
            </w:r>
            <w:proofErr w:type="gramEnd"/>
            <w:r w:rsidRPr="00FF5963">
              <w:rPr>
                <w:sz w:val="20"/>
                <w:szCs w:val="20"/>
              </w:rPr>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00629CAA" w14:textId="77777777" w:rsidR="00FF5963" w:rsidRPr="00FF5963" w:rsidRDefault="00FF5963" w:rsidP="00FF5963">
            <w:pPr>
              <w:numPr>
                <w:ilvl w:val="0"/>
                <w:numId w:val="35"/>
              </w:numPr>
              <w:spacing w:before="100" w:after="100" w:line="264" w:lineRule="auto"/>
              <w:ind w:left="680" w:hanging="680"/>
              <w:contextualSpacing/>
              <w:jc w:val="both"/>
              <w:rPr>
                <w:color w:val="000000" w:themeColor="text1"/>
                <w:sz w:val="20"/>
                <w:szCs w:val="20"/>
              </w:rPr>
            </w:pPr>
            <w:r w:rsidRPr="00FF5963">
              <w:rPr>
                <w:sz w:val="20"/>
                <w:szCs w:val="20"/>
              </w:rPr>
              <w:t>Файлы должны нормально открываться в режиме просмотра средствами операционной системы Windows 2000/XP/Vista/7/8/10</w:t>
            </w:r>
          </w:p>
        </w:tc>
      </w:tr>
    </w:tbl>
    <w:p w14:paraId="7F61EBC4" w14:textId="1F59D110" w:rsidR="00460D95" w:rsidRDefault="00460D95" w:rsidP="00460D95">
      <w:pPr>
        <w:suppressAutoHyphens/>
        <w:rPr>
          <w:b/>
          <w:i/>
          <w:sz w:val="20"/>
          <w:szCs w:val="20"/>
        </w:rPr>
      </w:pPr>
    </w:p>
    <w:p w14:paraId="53B609E2" w14:textId="09A6105A" w:rsidR="002B6CD9" w:rsidRDefault="002B6CD9" w:rsidP="00460D95">
      <w:pPr>
        <w:suppressAutoHyphens/>
        <w:rPr>
          <w:b/>
          <w:i/>
          <w:sz w:val="20"/>
          <w:szCs w:val="20"/>
        </w:rPr>
      </w:pPr>
    </w:p>
    <w:p w14:paraId="42CDF9BA" w14:textId="72F234C7" w:rsidR="002B6CD9" w:rsidRDefault="002B6CD9" w:rsidP="00460D95">
      <w:pPr>
        <w:suppressAutoHyphens/>
        <w:rPr>
          <w:b/>
          <w:i/>
          <w:sz w:val="20"/>
          <w:szCs w:val="20"/>
        </w:rPr>
      </w:pPr>
    </w:p>
    <w:p w14:paraId="50DF98D3" w14:textId="2CF6AB19" w:rsidR="002B6CD9" w:rsidRDefault="002B6CD9" w:rsidP="00460D95">
      <w:pPr>
        <w:suppressAutoHyphens/>
        <w:rPr>
          <w:b/>
          <w:i/>
          <w:sz w:val="20"/>
          <w:szCs w:val="20"/>
        </w:rPr>
      </w:pPr>
    </w:p>
    <w:p w14:paraId="0E0EACC3" w14:textId="64065DAD" w:rsidR="002B6CD9" w:rsidRDefault="002B6CD9" w:rsidP="00460D95">
      <w:pPr>
        <w:suppressAutoHyphens/>
        <w:rPr>
          <w:b/>
          <w:i/>
          <w:sz w:val="20"/>
          <w:szCs w:val="20"/>
        </w:rPr>
      </w:pPr>
    </w:p>
    <w:p w14:paraId="63448F76" w14:textId="584084FF" w:rsidR="002B6CD9" w:rsidRDefault="002B6CD9" w:rsidP="00460D95">
      <w:pPr>
        <w:suppressAutoHyphens/>
        <w:rPr>
          <w:b/>
          <w:i/>
          <w:sz w:val="20"/>
          <w:szCs w:val="20"/>
        </w:rPr>
      </w:pPr>
    </w:p>
    <w:p w14:paraId="3E3B1064" w14:textId="7AF0996D" w:rsidR="002B6CD9" w:rsidRDefault="002B6CD9" w:rsidP="00460D95">
      <w:pPr>
        <w:suppressAutoHyphens/>
        <w:rPr>
          <w:b/>
          <w:i/>
          <w:sz w:val="20"/>
          <w:szCs w:val="20"/>
        </w:rPr>
      </w:pPr>
    </w:p>
    <w:p w14:paraId="7B3AE746" w14:textId="1DC7723A" w:rsidR="002B6CD9" w:rsidRDefault="002B6CD9" w:rsidP="00460D95">
      <w:pPr>
        <w:suppressAutoHyphens/>
        <w:rPr>
          <w:b/>
          <w:i/>
          <w:sz w:val="20"/>
          <w:szCs w:val="20"/>
        </w:rPr>
      </w:pPr>
    </w:p>
    <w:p w14:paraId="0775D00C" w14:textId="4DBB1FF2" w:rsidR="002B6CD9" w:rsidRDefault="002B6CD9" w:rsidP="00460D95">
      <w:pPr>
        <w:suppressAutoHyphens/>
        <w:rPr>
          <w:b/>
          <w:i/>
          <w:sz w:val="20"/>
          <w:szCs w:val="20"/>
        </w:rPr>
      </w:pPr>
    </w:p>
    <w:p w14:paraId="1EC55A9C" w14:textId="1431E865" w:rsidR="002B6CD9" w:rsidRDefault="002B6CD9" w:rsidP="00460D95">
      <w:pPr>
        <w:suppressAutoHyphens/>
        <w:rPr>
          <w:b/>
          <w:i/>
          <w:sz w:val="20"/>
          <w:szCs w:val="20"/>
        </w:rPr>
      </w:pPr>
    </w:p>
    <w:p w14:paraId="59AD1660" w14:textId="604036BE" w:rsidR="002B6CD9" w:rsidRDefault="002B6CD9" w:rsidP="00460D95">
      <w:pPr>
        <w:suppressAutoHyphens/>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1D92C64F" w:rsidR="002B6CD9" w:rsidRDefault="002B6CD9" w:rsidP="00460D95">
      <w:pPr>
        <w:suppressAutoHyphens/>
        <w:rPr>
          <w:b/>
          <w:i/>
          <w:sz w:val="20"/>
          <w:szCs w:val="20"/>
        </w:rPr>
      </w:pPr>
    </w:p>
    <w:p w14:paraId="22CE9998" w14:textId="6AE72E56" w:rsidR="002B6CD9" w:rsidRDefault="002B6CD9" w:rsidP="00460D95">
      <w:pPr>
        <w:suppressAutoHyphens/>
        <w:rPr>
          <w:b/>
          <w:i/>
          <w:sz w:val="20"/>
          <w:szCs w:val="20"/>
        </w:rPr>
      </w:pPr>
    </w:p>
    <w:p w14:paraId="41E99C71" w14:textId="3A2376FD" w:rsidR="002B6CD9" w:rsidRDefault="002B6CD9" w:rsidP="00460D95">
      <w:pPr>
        <w:suppressAutoHyphens/>
        <w:rPr>
          <w:b/>
          <w:i/>
          <w:sz w:val="20"/>
          <w:szCs w:val="20"/>
        </w:rPr>
      </w:pPr>
    </w:p>
    <w:p w14:paraId="7D989CE0" w14:textId="62C73CD4" w:rsidR="002B6CD9" w:rsidRDefault="002B6CD9" w:rsidP="00460D95">
      <w:pPr>
        <w:suppressAutoHyphens/>
        <w:rPr>
          <w:b/>
          <w:i/>
          <w:sz w:val="20"/>
          <w:szCs w:val="20"/>
        </w:rPr>
      </w:pPr>
    </w:p>
    <w:p w14:paraId="107569CF" w14:textId="0368E70C" w:rsidR="002B6CD9" w:rsidRDefault="002B6CD9" w:rsidP="00460D95">
      <w:pPr>
        <w:suppressAutoHyphens/>
        <w:rPr>
          <w:b/>
          <w:i/>
          <w:sz w:val="20"/>
          <w:szCs w:val="20"/>
        </w:rPr>
      </w:pPr>
    </w:p>
    <w:p w14:paraId="6A74575A" w14:textId="0C48070B" w:rsidR="002B6CD9" w:rsidRDefault="002B6CD9" w:rsidP="00460D95">
      <w:pPr>
        <w:suppressAutoHyphens/>
        <w:rPr>
          <w:b/>
          <w:i/>
          <w:sz w:val="20"/>
          <w:szCs w:val="20"/>
        </w:rPr>
      </w:pPr>
    </w:p>
    <w:p w14:paraId="4242E153" w14:textId="1ACB0D10" w:rsidR="002B6CD9" w:rsidRDefault="002B6CD9" w:rsidP="00460D95">
      <w:pPr>
        <w:suppressAutoHyphens/>
        <w:rPr>
          <w:b/>
          <w:i/>
          <w:sz w:val="20"/>
          <w:szCs w:val="20"/>
        </w:rPr>
      </w:pPr>
    </w:p>
    <w:p w14:paraId="7AC0E577" w14:textId="55301172" w:rsidR="002B6CD9" w:rsidRDefault="002B6CD9" w:rsidP="00460D95">
      <w:pPr>
        <w:suppressAutoHyphens/>
        <w:rPr>
          <w:b/>
          <w:i/>
          <w:sz w:val="20"/>
          <w:szCs w:val="20"/>
        </w:rPr>
      </w:pPr>
    </w:p>
    <w:p w14:paraId="301A2F23" w14:textId="778F1AB1" w:rsidR="002B6CD9" w:rsidRDefault="002B6CD9" w:rsidP="00460D95">
      <w:pPr>
        <w:suppressAutoHyphens/>
        <w:rPr>
          <w:b/>
          <w:i/>
          <w:sz w:val="20"/>
          <w:szCs w:val="20"/>
        </w:rPr>
      </w:pPr>
    </w:p>
    <w:p w14:paraId="47FFF55B" w14:textId="4174840B" w:rsidR="002B6CD9" w:rsidRDefault="002B6CD9" w:rsidP="00460D95">
      <w:pPr>
        <w:suppressAutoHyphens/>
        <w:rPr>
          <w:b/>
          <w:i/>
          <w:sz w:val="20"/>
          <w:szCs w:val="20"/>
        </w:rPr>
      </w:pPr>
    </w:p>
    <w:p w14:paraId="2DFA67A0" w14:textId="7A661F7E" w:rsidR="002B6CD9" w:rsidRDefault="002B6CD9" w:rsidP="00460D95">
      <w:pPr>
        <w:suppressAutoHyphens/>
        <w:rPr>
          <w:b/>
          <w:i/>
          <w:sz w:val="20"/>
          <w:szCs w:val="20"/>
        </w:rPr>
      </w:pPr>
    </w:p>
    <w:p w14:paraId="3AD311B8" w14:textId="4E5B9DE1" w:rsidR="002B6CD9" w:rsidRDefault="002B6CD9" w:rsidP="00460D95">
      <w:pPr>
        <w:suppressAutoHyphens/>
        <w:rPr>
          <w:b/>
          <w:i/>
          <w:sz w:val="20"/>
          <w:szCs w:val="20"/>
        </w:rPr>
      </w:pPr>
    </w:p>
    <w:p w14:paraId="2BC49901" w14:textId="302E9428" w:rsidR="002B6CD9" w:rsidRDefault="002B6CD9" w:rsidP="00460D95">
      <w:pPr>
        <w:suppressAutoHyphens/>
        <w:rPr>
          <w:b/>
          <w:i/>
          <w:sz w:val="20"/>
          <w:szCs w:val="20"/>
        </w:rPr>
      </w:pPr>
    </w:p>
    <w:p w14:paraId="05F67F60" w14:textId="5C814C3B" w:rsidR="002B6CD9" w:rsidRDefault="002B6CD9" w:rsidP="00460D95">
      <w:pPr>
        <w:suppressAutoHyphens/>
        <w:rPr>
          <w:b/>
          <w:i/>
          <w:sz w:val="20"/>
          <w:szCs w:val="20"/>
        </w:rPr>
      </w:pPr>
    </w:p>
    <w:p w14:paraId="675662C6" w14:textId="781842FB" w:rsidR="002B6CD9" w:rsidRDefault="002B6CD9" w:rsidP="00460D95">
      <w:pPr>
        <w:suppressAutoHyphens/>
        <w:rPr>
          <w:b/>
          <w:i/>
          <w:sz w:val="20"/>
          <w:szCs w:val="20"/>
        </w:rPr>
      </w:pPr>
    </w:p>
    <w:p w14:paraId="55CE9D74" w14:textId="727B5829" w:rsidR="002B6CD9" w:rsidRDefault="002B6CD9" w:rsidP="00460D95">
      <w:pPr>
        <w:suppressAutoHyphens/>
        <w:rPr>
          <w:b/>
          <w:i/>
          <w:sz w:val="20"/>
          <w:szCs w:val="20"/>
        </w:rPr>
      </w:pPr>
    </w:p>
    <w:p w14:paraId="00F201C1" w14:textId="5F39E91B" w:rsidR="002B6CD9" w:rsidRDefault="002B6CD9" w:rsidP="00460D95">
      <w:pPr>
        <w:suppressAutoHyphens/>
        <w:rPr>
          <w:b/>
          <w:i/>
          <w:sz w:val="20"/>
          <w:szCs w:val="20"/>
        </w:rPr>
      </w:pPr>
    </w:p>
    <w:p w14:paraId="4BB0A027" w14:textId="51FCDA53" w:rsidR="002B6CD9" w:rsidRDefault="002B6CD9" w:rsidP="00460D95">
      <w:pPr>
        <w:suppressAutoHyphens/>
        <w:rPr>
          <w:b/>
          <w:i/>
          <w:sz w:val="20"/>
          <w:szCs w:val="20"/>
        </w:rPr>
      </w:pPr>
    </w:p>
    <w:p w14:paraId="6C507A0A" w14:textId="6666D44E" w:rsidR="002B6CD9" w:rsidRDefault="002B6CD9" w:rsidP="00460D95">
      <w:pPr>
        <w:suppressAutoHyphens/>
        <w:rPr>
          <w:b/>
          <w:i/>
          <w:sz w:val="20"/>
          <w:szCs w:val="20"/>
        </w:rPr>
      </w:pPr>
    </w:p>
    <w:p w14:paraId="11EBAC26" w14:textId="1937F24B" w:rsidR="002B6CD9" w:rsidRDefault="002B6CD9" w:rsidP="00460D95">
      <w:pPr>
        <w:suppressAutoHyphens/>
        <w:rPr>
          <w:b/>
          <w:i/>
          <w:sz w:val="20"/>
          <w:szCs w:val="20"/>
        </w:rPr>
      </w:pPr>
    </w:p>
    <w:p w14:paraId="1256DB79" w14:textId="292E7B96" w:rsidR="002B6CD9" w:rsidRDefault="002B6CD9" w:rsidP="00460D95">
      <w:pPr>
        <w:suppressAutoHyphens/>
        <w:rPr>
          <w:b/>
          <w:i/>
          <w:sz w:val="20"/>
          <w:szCs w:val="20"/>
        </w:rPr>
      </w:pPr>
    </w:p>
    <w:p w14:paraId="77480008" w14:textId="20362B3E" w:rsidR="002B6CD9" w:rsidRDefault="002B6CD9" w:rsidP="00460D95">
      <w:pPr>
        <w:suppressAutoHyphens/>
        <w:rPr>
          <w:b/>
          <w:i/>
          <w:sz w:val="20"/>
          <w:szCs w:val="20"/>
        </w:rPr>
      </w:pPr>
    </w:p>
    <w:p w14:paraId="5925B892" w14:textId="1726AB15" w:rsidR="002B6CD9" w:rsidRDefault="002B6CD9" w:rsidP="00460D95">
      <w:pPr>
        <w:suppressAutoHyphens/>
        <w:rPr>
          <w:b/>
          <w:i/>
          <w:sz w:val="20"/>
          <w:szCs w:val="20"/>
        </w:rPr>
      </w:pPr>
    </w:p>
    <w:p w14:paraId="417E09A3" w14:textId="18795564" w:rsidR="002B6CD9" w:rsidRDefault="002B6CD9" w:rsidP="00460D95">
      <w:pPr>
        <w:suppressAutoHyphens/>
        <w:rPr>
          <w:b/>
          <w:i/>
          <w:sz w:val="20"/>
          <w:szCs w:val="20"/>
        </w:rPr>
      </w:pPr>
    </w:p>
    <w:p w14:paraId="01CD8D83" w14:textId="45BA8633" w:rsidR="00FF5963" w:rsidRDefault="00FF5963" w:rsidP="00460D95">
      <w:pPr>
        <w:suppressAutoHyphens/>
        <w:rPr>
          <w:b/>
          <w:i/>
          <w:sz w:val="20"/>
          <w:szCs w:val="20"/>
        </w:rPr>
      </w:pPr>
    </w:p>
    <w:p w14:paraId="1FBB216E" w14:textId="68FE4DB4" w:rsidR="00FF5963" w:rsidRDefault="00FF5963" w:rsidP="00460D95">
      <w:pPr>
        <w:suppressAutoHyphens/>
        <w:rPr>
          <w:b/>
          <w:i/>
          <w:sz w:val="20"/>
          <w:szCs w:val="20"/>
        </w:rPr>
      </w:pPr>
    </w:p>
    <w:p w14:paraId="7EF7DCEF" w14:textId="05E3C845" w:rsidR="00FF5963" w:rsidRDefault="00FF5963" w:rsidP="00460D95">
      <w:pPr>
        <w:suppressAutoHyphens/>
        <w:rPr>
          <w:b/>
          <w:i/>
          <w:sz w:val="20"/>
          <w:szCs w:val="20"/>
        </w:rPr>
      </w:pPr>
    </w:p>
    <w:p w14:paraId="0E86B3E5" w14:textId="60B00DD7" w:rsidR="00FF5963" w:rsidRDefault="00FF5963" w:rsidP="00460D95">
      <w:pPr>
        <w:suppressAutoHyphens/>
        <w:rPr>
          <w:b/>
          <w:i/>
          <w:sz w:val="20"/>
          <w:szCs w:val="20"/>
        </w:rPr>
      </w:pPr>
    </w:p>
    <w:p w14:paraId="5D0FCD0B" w14:textId="4239F3F7" w:rsidR="00FF5963" w:rsidRDefault="00FF5963" w:rsidP="00460D95">
      <w:pPr>
        <w:suppressAutoHyphens/>
        <w:rPr>
          <w:b/>
          <w:i/>
          <w:sz w:val="20"/>
          <w:szCs w:val="20"/>
        </w:rPr>
      </w:pPr>
    </w:p>
    <w:p w14:paraId="445123D2" w14:textId="77D80800" w:rsidR="00FF5963" w:rsidRDefault="00FF5963" w:rsidP="00460D95">
      <w:pPr>
        <w:suppressAutoHyphens/>
        <w:rPr>
          <w:b/>
          <w:i/>
          <w:sz w:val="20"/>
          <w:szCs w:val="20"/>
        </w:rPr>
      </w:pPr>
    </w:p>
    <w:p w14:paraId="35B7EA9A" w14:textId="6BAFE07F" w:rsidR="00FF5963" w:rsidRDefault="00FF5963" w:rsidP="00460D95">
      <w:pPr>
        <w:suppressAutoHyphens/>
        <w:rPr>
          <w:b/>
          <w:i/>
          <w:sz w:val="20"/>
          <w:szCs w:val="20"/>
        </w:rPr>
      </w:pPr>
    </w:p>
    <w:p w14:paraId="55445E13" w14:textId="3AD9D525" w:rsidR="00FF5963" w:rsidRDefault="00FF5963" w:rsidP="00460D95">
      <w:pPr>
        <w:suppressAutoHyphens/>
        <w:rPr>
          <w:b/>
          <w:i/>
          <w:sz w:val="20"/>
          <w:szCs w:val="20"/>
        </w:rPr>
      </w:pPr>
    </w:p>
    <w:p w14:paraId="51D2C8E7" w14:textId="77777777" w:rsidR="00FF5963" w:rsidRDefault="00FF5963" w:rsidP="00460D95">
      <w:pPr>
        <w:suppressAutoHyphens/>
        <w:rPr>
          <w:b/>
          <w:i/>
          <w:sz w:val="20"/>
          <w:szCs w:val="20"/>
        </w:rPr>
      </w:pPr>
    </w:p>
    <w:p w14:paraId="316A137D" w14:textId="4D7A7B93" w:rsidR="002B6CD9" w:rsidRDefault="002B6CD9" w:rsidP="00460D95">
      <w:pPr>
        <w:suppressAutoHyphens/>
        <w:rPr>
          <w:b/>
          <w:i/>
          <w:sz w:val="20"/>
          <w:szCs w:val="20"/>
        </w:rPr>
      </w:pPr>
    </w:p>
    <w:p w14:paraId="6EE39615" w14:textId="2C01A21C" w:rsidR="002B6CD9" w:rsidRDefault="002B6CD9" w:rsidP="00460D95">
      <w:pPr>
        <w:suppressAutoHyphens/>
        <w:rPr>
          <w:b/>
          <w:i/>
          <w:sz w:val="20"/>
          <w:szCs w:val="20"/>
        </w:rPr>
      </w:pPr>
    </w:p>
    <w:p w14:paraId="55B4D706" w14:textId="15A9ECA1" w:rsidR="002B6CD9" w:rsidRDefault="002B6CD9" w:rsidP="00460D95">
      <w:pPr>
        <w:suppressAutoHyphens/>
        <w:rPr>
          <w:b/>
          <w:i/>
          <w:sz w:val="20"/>
          <w:szCs w:val="20"/>
        </w:rPr>
      </w:pPr>
    </w:p>
    <w:p w14:paraId="32E7A219" w14:textId="77777777" w:rsidR="002B6CD9" w:rsidRDefault="002B6CD9" w:rsidP="00460D95">
      <w:pPr>
        <w:suppressAutoHyphens/>
        <w:rPr>
          <w:b/>
          <w:i/>
          <w:sz w:val="20"/>
          <w:szCs w:val="20"/>
        </w:rPr>
      </w:pPr>
    </w:p>
    <w:p w14:paraId="653821E8" w14:textId="77777777" w:rsidR="00460D95" w:rsidRDefault="00460D95" w:rsidP="007C2C56">
      <w:pPr>
        <w:suppressAutoHyphens/>
        <w:jc w:val="right"/>
        <w:rPr>
          <w:b/>
          <w:i/>
          <w:sz w:val="20"/>
          <w:szCs w:val="20"/>
        </w:rPr>
      </w:pPr>
    </w:p>
    <w:p w14:paraId="17E4D492" w14:textId="77777777" w:rsidR="002B6CD9" w:rsidRPr="00DF6F28" w:rsidRDefault="001C4967" w:rsidP="002B6CD9">
      <w:pPr>
        <w:suppressAutoHyphens/>
        <w:jc w:val="right"/>
        <w:rPr>
          <w:b/>
          <w:i/>
          <w:sz w:val="20"/>
          <w:szCs w:val="20"/>
        </w:rPr>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2B6CD9" w:rsidRPr="00FC4189">
        <w:rPr>
          <w:b/>
          <w:i/>
          <w:sz w:val="20"/>
          <w:szCs w:val="20"/>
        </w:rPr>
        <w:t xml:space="preserve">«Выполнение </w:t>
      </w:r>
      <w:proofErr w:type="gramStart"/>
      <w:r w:rsidR="002B6CD9" w:rsidRPr="00FC4189">
        <w:rPr>
          <w:b/>
          <w:i/>
          <w:sz w:val="20"/>
          <w:szCs w:val="20"/>
        </w:rPr>
        <w:t xml:space="preserve">работ </w:t>
      </w:r>
      <w:r w:rsidR="002B6CD9">
        <w:rPr>
          <w:b/>
          <w:i/>
          <w:sz w:val="20"/>
          <w:szCs w:val="20"/>
        </w:rPr>
        <w:t xml:space="preserve"> по</w:t>
      </w:r>
      <w:proofErr w:type="gramEnd"/>
      <w:r w:rsidR="002B6CD9">
        <w:rPr>
          <w:b/>
          <w:i/>
          <w:sz w:val="20"/>
          <w:szCs w:val="20"/>
        </w:rPr>
        <w:t xml:space="preserve"> </w:t>
      </w:r>
      <w:r w:rsidR="002B6CD9"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29E43379" w14:textId="40BBAF85"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193B34BF" w14:textId="77777777" w:rsidR="002B6CD9" w:rsidRPr="00DF6F28" w:rsidRDefault="00DF52A4" w:rsidP="002B6CD9">
      <w:pPr>
        <w:suppressAutoHyphens/>
        <w:jc w:val="center"/>
        <w:rPr>
          <w:b/>
          <w:i/>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2B6CD9" w:rsidRPr="00FC4189">
        <w:rPr>
          <w:b/>
          <w:i/>
          <w:sz w:val="20"/>
          <w:szCs w:val="20"/>
        </w:rPr>
        <w:t xml:space="preserve">«Выполнение </w:t>
      </w:r>
      <w:proofErr w:type="gramStart"/>
      <w:r w:rsidR="002B6CD9" w:rsidRPr="00FC4189">
        <w:rPr>
          <w:b/>
          <w:i/>
          <w:sz w:val="20"/>
          <w:szCs w:val="20"/>
        </w:rPr>
        <w:t xml:space="preserve">работ </w:t>
      </w:r>
      <w:r w:rsidR="002B6CD9">
        <w:rPr>
          <w:b/>
          <w:i/>
          <w:sz w:val="20"/>
          <w:szCs w:val="20"/>
        </w:rPr>
        <w:t xml:space="preserve"> по</w:t>
      </w:r>
      <w:proofErr w:type="gramEnd"/>
      <w:r w:rsidR="002B6CD9">
        <w:rPr>
          <w:b/>
          <w:i/>
          <w:sz w:val="20"/>
          <w:szCs w:val="20"/>
        </w:rPr>
        <w:t xml:space="preserve"> </w:t>
      </w:r>
      <w:r w:rsidR="002B6CD9"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05EB75D" w14:textId="0F63537E"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2EEF262F" w14:textId="054B6185" w:rsidR="001862C3" w:rsidRPr="00FC4189" w:rsidRDefault="00101A99" w:rsidP="002B6CD9">
      <w:pPr>
        <w:suppressAutoHyphens/>
        <w:jc w:val="center"/>
        <w:rPr>
          <w:b/>
          <w:i/>
          <w:sz w:val="20"/>
          <w:szCs w:val="20"/>
        </w:rPr>
      </w:pPr>
      <w:r w:rsidRPr="00101A99">
        <w:rPr>
          <w:sz w:val="20"/>
          <w:szCs w:val="20"/>
        </w:rPr>
        <w:t xml:space="preserve">на право заключения договора на предмет: </w:t>
      </w:r>
      <w:r w:rsidR="002B6CD9" w:rsidRPr="00FC4189">
        <w:rPr>
          <w:b/>
          <w:i/>
          <w:sz w:val="20"/>
          <w:szCs w:val="20"/>
        </w:rPr>
        <w:t xml:space="preserve">«Выполнение </w:t>
      </w:r>
      <w:proofErr w:type="gramStart"/>
      <w:r w:rsidR="002B6CD9" w:rsidRPr="00FC4189">
        <w:rPr>
          <w:b/>
          <w:i/>
          <w:sz w:val="20"/>
          <w:szCs w:val="20"/>
        </w:rPr>
        <w:t xml:space="preserve">работ </w:t>
      </w:r>
      <w:r w:rsidR="002B6CD9">
        <w:rPr>
          <w:b/>
          <w:i/>
          <w:sz w:val="20"/>
          <w:szCs w:val="20"/>
        </w:rPr>
        <w:t xml:space="preserve"> по</w:t>
      </w:r>
      <w:proofErr w:type="gramEnd"/>
      <w:r w:rsidR="002B6CD9">
        <w:rPr>
          <w:b/>
          <w:i/>
          <w:sz w:val="20"/>
          <w:szCs w:val="20"/>
        </w:rPr>
        <w:t xml:space="preserve"> </w:t>
      </w:r>
      <w:r w:rsidR="002B6CD9"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20691CA" w14:textId="2822C3F1"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w:t>
      </w:r>
      <w:r w:rsidRPr="00101A99">
        <w:rPr>
          <w:sz w:val="20"/>
          <w:szCs w:val="20"/>
        </w:rPr>
        <w:lastRenderedPageBreak/>
        <w:t>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2CCED54C" w14:textId="15D99982" w:rsidR="002476A8" w:rsidRDefault="002476A8" w:rsidP="00DF52A4">
      <w:pPr>
        <w:rPr>
          <w:sz w:val="20"/>
          <w:szCs w:val="20"/>
        </w:rPr>
      </w:pPr>
    </w:p>
    <w:p w14:paraId="57E2BBFC" w14:textId="51B659C7" w:rsidR="002476A8" w:rsidRDefault="002476A8" w:rsidP="00DF52A4">
      <w:pPr>
        <w:rPr>
          <w:sz w:val="20"/>
          <w:szCs w:val="20"/>
        </w:rPr>
      </w:pPr>
    </w:p>
    <w:p w14:paraId="5B9EFE82" w14:textId="77777777" w:rsidR="00E46E44" w:rsidRDefault="00E46E44" w:rsidP="00DF52A4">
      <w:pPr>
        <w:rPr>
          <w:sz w:val="20"/>
          <w:szCs w:val="20"/>
        </w:rPr>
      </w:pPr>
    </w:p>
    <w:p w14:paraId="6A537E76" w14:textId="2027693C" w:rsidR="002476A8" w:rsidRDefault="002476A8" w:rsidP="00DF52A4">
      <w:pPr>
        <w:rPr>
          <w:sz w:val="20"/>
          <w:szCs w:val="20"/>
        </w:rPr>
      </w:pPr>
    </w:p>
    <w:p w14:paraId="22FCD9A6" w14:textId="59366748" w:rsidR="002476A8" w:rsidRDefault="002476A8" w:rsidP="00DF52A4">
      <w:pPr>
        <w:rPr>
          <w:sz w:val="20"/>
          <w:szCs w:val="20"/>
        </w:rPr>
      </w:pPr>
    </w:p>
    <w:p w14:paraId="1E622C5E" w14:textId="77777777" w:rsidR="004D29FC" w:rsidRPr="004D29FC" w:rsidRDefault="004D29FC" w:rsidP="004D29FC"/>
    <w:p w14:paraId="54077FD5" w14:textId="77777777" w:rsidR="00DA140C" w:rsidRDefault="00DA140C" w:rsidP="00DF52A4">
      <w:pPr>
        <w:pStyle w:val="22"/>
        <w:keepNext w:val="0"/>
        <w:tabs>
          <w:tab w:val="left" w:pos="708"/>
        </w:tabs>
        <w:spacing w:before="0" w:after="0"/>
        <w:jc w:val="right"/>
        <w:rPr>
          <w:rFonts w:ascii="Times New Roman" w:hAnsi="Times New Roman" w:cs="Times New Roman"/>
          <w:bCs w:val="0"/>
          <w:i w:val="0"/>
          <w:sz w:val="20"/>
          <w:szCs w:val="20"/>
        </w:rPr>
      </w:pPr>
    </w:p>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428"/>
        <w:gridCol w:w="1951"/>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3EBFE3F3" w14:textId="77777777" w:rsidR="00DA140C" w:rsidRPr="00DF6F28" w:rsidRDefault="00DA140C" w:rsidP="00DA140C">
            <w:pPr>
              <w:suppressAutoHyphens/>
              <w:jc w:val="center"/>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4C347530"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727C9C" w:rsidRPr="00727C9C">
              <w:rPr>
                <w:sz w:val="20"/>
                <w:szCs w:val="20"/>
              </w:rPr>
              <w:t>на разработку</w:t>
            </w:r>
            <w:r w:rsidR="007C2C56">
              <w:rPr>
                <w:sz w:val="20"/>
                <w:szCs w:val="20"/>
              </w:rPr>
              <w:t xml:space="preserve"> </w:t>
            </w:r>
            <w:r w:rsidR="008E70FA" w:rsidRPr="008E70FA">
              <w:rPr>
                <w:sz w:val="20"/>
                <w:szCs w:val="20"/>
              </w:rPr>
              <w:t xml:space="preserve">на разработку проектной документации </w:t>
            </w:r>
            <w:r w:rsidR="00D836C1">
              <w:rPr>
                <w:sz w:val="20"/>
                <w:szCs w:val="20"/>
              </w:rPr>
              <w:t>по разделу «Структурированная система мониторинга и управления инженерными системами зданий и сооружений»</w:t>
            </w:r>
            <w:bookmarkStart w:id="20" w:name="_Hlk106264093"/>
            <w:r w:rsidR="008E70FA" w:rsidRPr="008E70FA">
              <w:rPr>
                <w:sz w:val="20"/>
                <w:szCs w:val="20"/>
              </w:rPr>
              <w:t xml:space="preserve"> </w:t>
            </w:r>
            <w:bookmarkEnd w:id="20"/>
            <w:r w:rsidR="008E70FA" w:rsidRPr="008E70FA">
              <w:rPr>
                <w:sz w:val="20"/>
                <w:szCs w:val="20"/>
              </w:rPr>
              <w:t>по объекту «Нефтяной терминал «Порт бухта Север», 2 и 3 этапы»</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DA140C">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7E17B0" w:rsidRDefault="00DF52A4" w:rsidP="00A028F5">
            <w:pPr>
              <w:spacing w:line="276" w:lineRule="auto"/>
              <w:jc w:val="center"/>
              <w:rPr>
                <w:b/>
                <w:sz w:val="20"/>
                <w:szCs w:val="20"/>
              </w:rPr>
            </w:pPr>
            <w:r w:rsidRPr="007E17B0">
              <w:rPr>
                <w:b/>
                <w:sz w:val="20"/>
                <w:szCs w:val="20"/>
              </w:rPr>
              <w:t>№ Этапа</w:t>
            </w:r>
          </w:p>
        </w:tc>
        <w:tc>
          <w:tcPr>
            <w:tcW w:w="4428"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7E17B0" w:rsidRDefault="00DF52A4" w:rsidP="00D76060">
            <w:pPr>
              <w:suppressAutoHyphens/>
              <w:jc w:val="center"/>
              <w:rPr>
                <w:b/>
                <w:sz w:val="20"/>
                <w:szCs w:val="20"/>
              </w:rPr>
            </w:pPr>
            <w:r w:rsidRPr="007E17B0">
              <w:rPr>
                <w:b/>
                <w:sz w:val="20"/>
                <w:szCs w:val="20"/>
              </w:rPr>
              <w:t xml:space="preserve">Наименование </w:t>
            </w:r>
            <w:r w:rsidR="00220BAB" w:rsidRPr="007E17B0">
              <w:rPr>
                <w:b/>
                <w:sz w:val="20"/>
                <w:szCs w:val="20"/>
              </w:rPr>
              <w:t>работ</w:t>
            </w:r>
            <w:r w:rsidR="00A47A91" w:rsidRPr="007E17B0">
              <w:rPr>
                <w:b/>
                <w:sz w:val="20"/>
                <w:szCs w:val="20"/>
              </w:rPr>
              <w:t>:</w:t>
            </w:r>
          </w:p>
          <w:p w14:paraId="52DA2B2E" w14:textId="19D32520" w:rsidR="00DA140C" w:rsidRPr="00DF6F28" w:rsidRDefault="00DA140C" w:rsidP="00755C01">
            <w:pPr>
              <w:suppressAutoHyphens/>
              <w:jc w:val="center"/>
              <w:rPr>
                <w:b/>
                <w:i/>
                <w:sz w:val="20"/>
                <w:szCs w:val="20"/>
              </w:rPr>
            </w:pPr>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w:t>
            </w:r>
            <w:r w:rsidR="00F27556">
              <w:rPr>
                <w:b/>
                <w:bCs/>
                <w:i/>
                <w:iCs/>
                <w:sz w:val="20"/>
                <w:szCs w:val="20"/>
              </w:rPr>
              <w:t xml:space="preserve"> </w:t>
            </w:r>
            <w:r w:rsidRPr="009B65DF">
              <w:rPr>
                <w:b/>
                <w:bCs/>
                <w:i/>
                <w:iCs/>
                <w:sz w:val="20"/>
                <w:szCs w:val="20"/>
              </w:rPr>
              <w:t>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4778142D" w14:textId="553B589C" w:rsidR="00DF52A4" w:rsidRPr="007E17B0" w:rsidRDefault="00DF52A4" w:rsidP="002476A8">
            <w:pPr>
              <w:suppressAutoHyphens/>
              <w:jc w:val="center"/>
              <w:rPr>
                <w:b/>
                <w:i/>
                <w:sz w:val="20"/>
                <w:szCs w:val="20"/>
              </w:rPr>
            </w:pPr>
          </w:p>
        </w:tc>
        <w:tc>
          <w:tcPr>
            <w:tcW w:w="1951"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w:t>
            </w:r>
            <w:proofErr w:type="gramStart"/>
            <w:r w:rsidR="00996BD2" w:rsidRPr="007E17B0">
              <w:rPr>
                <w:b/>
                <w:sz w:val="20"/>
                <w:szCs w:val="20"/>
              </w:rPr>
              <w:t>т.ч.</w:t>
            </w:r>
            <w:proofErr w:type="gramEnd"/>
            <w:r w:rsidR="00996BD2" w:rsidRPr="007E17B0">
              <w:rPr>
                <w:b/>
                <w:sz w:val="20"/>
                <w:szCs w:val="20"/>
              </w:rPr>
              <w:t xml:space="preserve">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E70FA" w:rsidRPr="006A2F4F" w14:paraId="1728E3C9"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E70FA" w:rsidRPr="007E17B0" w:rsidRDefault="008E70FA" w:rsidP="008E70FA">
            <w:pPr>
              <w:spacing w:before="40" w:after="40" w:line="276" w:lineRule="auto"/>
              <w:ind w:left="-426" w:right="-398"/>
              <w:jc w:val="center"/>
              <w:rPr>
                <w:sz w:val="20"/>
                <w:szCs w:val="20"/>
              </w:rPr>
            </w:pPr>
            <w:r w:rsidRPr="007E17B0">
              <w:rPr>
                <w:sz w:val="20"/>
                <w:szCs w:val="20"/>
              </w:rPr>
              <w:t>1</w:t>
            </w:r>
          </w:p>
        </w:tc>
        <w:tc>
          <w:tcPr>
            <w:tcW w:w="4428" w:type="dxa"/>
            <w:tcBorders>
              <w:top w:val="single" w:sz="4" w:space="0" w:color="auto"/>
              <w:left w:val="single" w:sz="6" w:space="0" w:color="auto"/>
              <w:bottom w:val="single" w:sz="4" w:space="0" w:color="auto"/>
              <w:right w:val="single" w:sz="6" w:space="0" w:color="auto"/>
            </w:tcBorders>
            <w:vAlign w:val="center"/>
          </w:tcPr>
          <w:p w14:paraId="796CB117" w14:textId="7B4E768C" w:rsidR="008E70FA" w:rsidRPr="007E17B0" w:rsidRDefault="008E70FA" w:rsidP="008E70FA">
            <w:pPr>
              <w:rPr>
                <w:sz w:val="20"/>
                <w:szCs w:val="20"/>
              </w:rPr>
            </w:pPr>
            <w:r w:rsidRPr="007E17B0">
              <w:rPr>
                <w:sz w:val="20"/>
                <w:szCs w:val="20"/>
              </w:rPr>
              <w:t>Разработка ПД по объектам 2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7F1E7AEA" w14:textId="77777777" w:rsidR="008E70FA" w:rsidRPr="007E17B0" w:rsidRDefault="008E70FA" w:rsidP="008E70FA">
            <w:pPr>
              <w:spacing w:before="60" w:after="60"/>
              <w:jc w:val="center"/>
              <w:rPr>
                <w:sz w:val="20"/>
                <w:szCs w:val="20"/>
              </w:rPr>
            </w:pPr>
            <w:r w:rsidRPr="007E17B0">
              <w:rPr>
                <w:sz w:val="20"/>
                <w:szCs w:val="20"/>
              </w:rPr>
              <w:t>40%</w:t>
            </w:r>
          </w:p>
          <w:p w14:paraId="0251220D" w14:textId="4F5E5187" w:rsidR="008E70FA" w:rsidRPr="007E17B0" w:rsidRDefault="008E70FA" w:rsidP="008E70FA">
            <w:pPr>
              <w:jc w:val="center"/>
              <w:rPr>
                <w:sz w:val="20"/>
                <w:szCs w:val="20"/>
                <w:highlight w:val="yellow"/>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D9403B7" w14:textId="50237869"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8E70FA" w:rsidRPr="007E17B0" w:rsidRDefault="008E70FA" w:rsidP="008E70FA">
            <w:pPr>
              <w:jc w:val="center"/>
              <w:outlineLvl w:val="0"/>
              <w:rPr>
                <w:sz w:val="20"/>
                <w:szCs w:val="20"/>
              </w:rPr>
            </w:pPr>
          </w:p>
        </w:tc>
      </w:tr>
      <w:tr w:rsidR="008E70FA" w:rsidRPr="006A2F4F" w14:paraId="5F5F97A2"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26FE7CFD" w14:textId="2E48DFD4" w:rsidR="008E70FA" w:rsidRPr="007E17B0" w:rsidRDefault="008E70FA" w:rsidP="008E70FA">
            <w:pPr>
              <w:spacing w:before="40" w:after="40" w:line="276" w:lineRule="auto"/>
              <w:ind w:left="-426" w:right="-398"/>
              <w:jc w:val="center"/>
              <w:rPr>
                <w:sz w:val="20"/>
                <w:szCs w:val="20"/>
              </w:rPr>
            </w:pPr>
            <w:r w:rsidRPr="007E17B0">
              <w:rPr>
                <w:sz w:val="20"/>
                <w:szCs w:val="20"/>
              </w:rPr>
              <w:t>2</w:t>
            </w:r>
          </w:p>
        </w:tc>
        <w:tc>
          <w:tcPr>
            <w:tcW w:w="4428" w:type="dxa"/>
            <w:tcBorders>
              <w:top w:val="single" w:sz="4" w:space="0" w:color="auto"/>
              <w:left w:val="single" w:sz="6" w:space="0" w:color="auto"/>
              <w:bottom w:val="single" w:sz="4" w:space="0" w:color="auto"/>
              <w:right w:val="single" w:sz="6" w:space="0" w:color="auto"/>
            </w:tcBorders>
            <w:vAlign w:val="center"/>
          </w:tcPr>
          <w:p w14:paraId="0C0DC5A3" w14:textId="471D66AF" w:rsidR="008E70FA" w:rsidRPr="007E17B0" w:rsidRDefault="008E70FA" w:rsidP="008E70FA">
            <w:pPr>
              <w:rPr>
                <w:sz w:val="20"/>
                <w:szCs w:val="20"/>
              </w:rPr>
            </w:pPr>
            <w:r w:rsidRPr="007E17B0">
              <w:rPr>
                <w:sz w:val="20"/>
                <w:szCs w:val="20"/>
              </w:rPr>
              <w:t>Сопровождение ГЭЭ по объектам 2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706A7EE2" w14:textId="77777777" w:rsidR="008E70FA" w:rsidRPr="007E17B0" w:rsidRDefault="008E70FA" w:rsidP="008E70FA">
            <w:pPr>
              <w:spacing w:before="60" w:after="60"/>
              <w:jc w:val="center"/>
              <w:rPr>
                <w:sz w:val="20"/>
                <w:szCs w:val="20"/>
              </w:rPr>
            </w:pPr>
            <w:r w:rsidRPr="007E17B0">
              <w:rPr>
                <w:sz w:val="20"/>
                <w:szCs w:val="20"/>
              </w:rPr>
              <w:t>5%</w:t>
            </w:r>
          </w:p>
          <w:p w14:paraId="0763BBE2" w14:textId="409291F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182B9363" w14:textId="7BCF33D3"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5AC1FEFA" w14:textId="77777777" w:rsidR="008E70FA" w:rsidRPr="007E17B0" w:rsidRDefault="008E70FA" w:rsidP="008E70FA">
            <w:pPr>
              <w:jc w:val="center"/>
              <w:outlineLvl w:val="0"/>
              <w:rPr>
                <w:sz w:val="20"/>
                <w:szCs w:val="20"/>
              </w:rPr>
            </w:pPr>
          </w:p>
        </w:tc>
      </w:tr>
      <w:tr w:rsidR="008E70FA" w:rsidRPr="006A2F4F" w14:paraId="43189547" w14:textId="77777777" w:rsidTr="00DA140C">
        <w:trPr>
          <w:trHeight w:val="559"/>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3CBF91D2" w:rsidR="008E70FA" w:rsidRPr="007E17B0" w:rsidRDefault="008E70FA" w:rsidP="008E70FA">
            <w:pPr>
              <w:spacing w:before="40" w:after="40" w:line="276" w:lineRule="auto"/>
              <w:ind w:left="-426" w:right="-398"/>
              <w:jc w:val="center"/>
              <w:rPr>
                <w:sz w:val="20"/>
                <w:szCs w:val="20"/>
              </w:rPr>
            </w:pPr>
            <w:r w:rsidRPr="007E17B0">
              <w:rPr>
                <w:sz w:val="20"/>
                <w:szCs w:val="20"/>
              </w:rPr>
              <w:t>3</w:t>
            </w:r>
          </w:p>
        </w:tc>
        <w:tc>
          <w:tcPr>
            <w:tcW w:w="4428" w:type="dxa"/>
            <w:tcBorders>
              <w:top w:val="single" w:sz="4" w:space="0" w:color="auto"/>
              <w:left w:val="single" w:sz="6" w:space="0" w:color="auto"/>
              <w:bottom w:val="single" w:sz="4" w:space="0" w:color="auto"/>
              <w:right w:val="single" w:sz="6" w:space="0" w:color="auto"/>
            </w:tcBorders>
            <w:vAlign w:val="center"/>
          </w:tcPr>
          <w:p w14:paraId="6ED32701" w14:textId="68C319D8" w:rsidR="008E70FA" w:rsidRPr="007E17B0" w:rsidRDefault="008E70FA" w:rsidP="008E70FA">
            <w:pPr>
              <w:rPr>
                <w:sz w:val="20"/>
                <w:szCs w:val="20"/>
              </w:rPr>
            </w:pPr>
            <w:r w:rsidRPr="007E17B0">
              <w:rPr>
                <w:sz w:val="20"/>
                <w:szCs w:val="20"/>
              </w:rPr>
              <w:t>Сопровождение ГГЭ по объектам 2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51F5D5D7" w14:textId="77777777" w:rsidR="008E70FA" w:rsidRPr="007E17B0" w:rsidRDefault="008E70FA" w:rsidP="008E70FA">
            <w:pPr>
              <w:spacing w:before="60" w:after="60"/>
              <w:jc w:val="center"/>
              <w:rPr>
                <w:sz w:val="20"/>
                <w:szCs w:val="20"/>
              </w:rPr>
            </w:pPr>
            <w:r w:rsidRPr="007E17B0">
              <w:rPr>
                <w:sz w:val="20"/>
                <w:szCs w:val="20"/>
              </w:rPr>
              <w:t>5%</w:t>
            </w:r>
          </w:p>
          <w:p w14:paraId="358C4DE5" w14:textId="5F198CA5"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62951FD5" w14:textId="57042421" w:rsidR="008E70FA" w:rsidRPr="007E17B0" w:rsidRDefault="008E70FA" w:rsidP="008E70FA">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0DF31FD3" w14:textId="77777777" w:rsidR="008E70FA" w:rsidRPr="007E17B0" w:rsidRDefault="008E70FA" w:rsidP="008E70FA">
            <w:pPr>
              <w:jc w:val="center"/>
              <w:outlineLvl w:val="0"/>
              <w:rPr>
                <w:sz w:val="20"/>
                <w:szCs w:val="20"/>
              </w:rPr>
            </w:pPr>
          </w:p>
        </w:tc>
      </w:tr>
      <w:tr w:rsidR="008E70FA" w:rsidRPr="006A2F4F" w14:paraId="7C1E5F0E"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5D51CC38" w:rsidR="008E70FA" w:rsidRPr="007E17B0" w:rsidRDefault="008E70FA" w:rsidP="008E70FA">
            <w:pPr>
              <w:spacing w:before="40" w:after="40" w:line="276" w:lineRule="auto"/>
              <w:ind w:left="-426" w:right="-398"/>
              <w:jc w:val="center"/>
              <w:rPr>
                <w:sz w:val="20"/>
                <w:szCs w:val="20"/>
              </w:rPr>
            </w:pPr>
            <w:r w:rsidRPr="007E17B0">
              <w:rPr>
                <w:sz w:val="20"/>
                <w:szCs w:val="20"/>
              </w:rPr>
              <w:t>4</w:t>
            </w:r>
          </w:p>
        </w:tc>
        <w:tc>
          <w:tcPr>
            <w:tcW w:w="4428" w:type="dxa"/>
            <w:tcBorders>
              <w:top w:val="single" w:sz="4" w:space="0" w:color="auto"/>
              <w:left w:val="single" w:sz="6" w:space="0" w:color="auto"/>
              <w:bottom w:val="single" w:sz="4" w:space="0" w:color="auto"/>
              <w:right w:val="single" w:sz="6" w:space="0" w:color="auto"/>
            </w:tcBorders>
            <w:vAlign w:val="center"/>
          </w:tcPr>
          <w:p w14:paraId="1015841D" w14:textId="1B51DE84" w:rsidR="008E70FA" w:rsidRPr="007E17B0" w:rsidRDefault="008E70FA" w:rsidP="008E70FA">
            <w:pPr>
              <w:rPr>
                <w:sz w:val="20"/>
                <w:szCs w:val="20"/>
              </w:rPr>
            </w:pPr>
            <w:r w:rsidRPr="007E17B0">
              <w:rPr>
                <w:sz w:val="20"/>
                <w:szCs w:val="20"/>
              </w:rPr>
              <w:t>Разработка ПД по объектам 3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07925762" w14:textId="77777777" w:rsidR="008E70FA" w:rsidRPr="007E17B0" w:rsidRDefault="008E70FA" w:rsidP="008E70FA">
            <w:pPr>
              <w:spacing w:before="60" w:after="60"/>
              <w:jc w:val="center"/>
              <w:rPr>
                <w:sz w:val="20"/>
                <w:szCs w:val="20"/>
              </w:rPr>
            </w:pPr>
            <w:r w:rsidRPr="007E17B0">
              <w:rPr>
                <w:sz w:val="20"/>
                <w:szCs w:val="20"/>
              </w:rPr>
              <w:t>40%</w:t>
            </w:r>
          </w:p>
          <w:p w14:paraId="79A10AC4" w14:textId="142EFFE1"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3226EA41" w14:textId="54EAF734"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9F58C91" w14:textId="77777777" w:rsidR="008E70FA" w:rsidRPr="007E17B0" w:rsidRDefault="008E70FA" w:rsidP="008E70FA">
            <w:pPr>
              <w:jc w:val="center"/>
              <w:rPr>
                <w:sz w:val="20"/>
                <w:szCs w:val="20"/>
              </w:rPr>
            </w:pPr>
          </w:p>
        </w:tc>
      </w:tr>
      <w:tr w:rsidR="008E70FA" w:rsidRPr="006A2F4F" w14:paraId="229A006B"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B3FBC8F" w14:textId="2614717D" w:rsidR="008E70FA" w:rsidRPr="007E17B0" w:rsidRDefault="008E70FA" w:rsidP="008E70FA">
            <w:pPr>
              <w:spacing w:before="40" w:after="40" w:line="276" w:lineRule="auto"/>
              <w:ind w:left="-426" w:right="-398"/>
              <w:jc w:val="center"/>
              <w:rPr>
                <w:sz w:val="20"/>
                <w:szCs w:val="20"/>
              </w:rPr>
            </w:pPr>
            <w:r w:rsidRPr="007E17B0">
              <w:rPr>
                <w:sz w:val="20"/>
                <w:szCs w:val="20"/>
              </w:rPr>
              <w:t>5</w:t>
            </w:r>
          </w:p>
        </w:tc>
        <w:tc>
          <w:tcPr>
            <w:tcW w:w="4428" w:type="dxa"/>
            <w:tcBorders>
              <w:top w:val="single" w:sz="4" w:space="0" w:color="auto"/>
              <w:left w:val="single" w:sz="6" w:space="0" w:color="auto"/>
              <w:bottom w:val="single" w:sz="4" w:space="0" w:color="auto"/>
              <w:right w:val="single" w:sz="6" w:space="0" w:color="auto"/>
            </w:tcBorders>
            <w:vAlign w:val="center"/>
          </w:tcPr>
          <w:p w14:paraId="6731925D" w14:textId="51F1213F" w:rsidR="008E70FA" w:rsidRPr="007E17B0" w:rsidRDefault="008E70FA" w:rsidP="008E70FA">
            <w:pPr>
              <w:rPr>
                <w:sz w:val="20"/>
                <w:szCs w:val="20"/>
              </w:rPr>
            </w:pPr>
            <w:r w:rsidRPr="007E17B0">
              <w:rPr>
                <w:sz w:val="20"/>
                <w:szCs w:val="20"/>
              </w:rPr>
              <w:t>Сопровождение ГЭЭ по объектам 3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6A1B13D5" w14:textId="77777777" w:rsidR="008E70FA" w:rsidRPr="007E17B0" w:rsidRDefault="008E70FA" w:rsidP="008E70FA">
            <w:pPr>
              <w:spacing w:before="60" w:after="60"/>
              <w:jc w:val="center"/>
              <w:rPr>
                <w:sz w:val="20"/>
                <w:szCs w:val="20"/>
              </w:rPr>
            </w:pPr>
            <w:r w:rsidRPr="007E17B0">
              <w:rPr>
                <w:sz w:val="20"/>
                <w:szCs w:val="20"/>
              </w:rPr>
              <w:t>5%</w:t>
            </w:r>
          </w:p>
          <w:p w14:paraId="73C8E082" w14:textId="2BD4BBF4"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7C59DC8D" w14:textId="551A715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E6EFAD8" w14:textId="77777777" w:rsidR="008E70FA" w:rsidRPr="007E17B0" w:rsidRDefault="008E70FA" w:rsidP="008E70FA">
            <w:pPr>
              <w:jc w:val="center"/>
              <w:rPr>
                <w:sz w:val="20"/>
                <w:szCs w:val="20"/>
              </w:rPr>
            </w:pPr>
          </w:p>
        </w:tc>
      </w:tr>
      <w:tr w:rsidR="008E70FA" w:rsidRPr="006A2F4F" w14:paraId="108C4FE4" w14:textId="77777777" w:rsidTr="00DA140C">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0D962593" w14:textId="79528686" w:rsidR="008E70FA" w:rsidRPr="007E17B0" w:rsidRDefault="008E70FA" w:rsidP="008E70FA">
            <w:pPr>
              <w:spacing w:before="40" w:after="40" w:line="276" w:lineRule="auto"/>
              <w:ind w:left="-426" w:right="-398"/>
              <w:jc w:val="center"/>
              <w:rPr>
                <w:sz w:val="20"/>
                <w:szCs w:val="20"/>
              </w:rPr>
            </w:pPr>
            <w:r w:rsidRPr="007E17B0">
              <w:rPr>
                <w:sz w:val="20"/>
                <w:szCs w:val="20"/>
              </w:rPr>
              <w:t>6</w:t>
            </w:r>
          </w:p>
        </w:tc>
        <w:tc>
          <w:tcPr>
            <w:tcW w:w="4428" w:type="dxa"/>
            <w:tcBorders>
              <w:top w:val="single" w:sz="4" w:space="0" w:color="auto"/>
              <w:left w:val="single" w:sz="6" w:space="0" w:color="auto"/>
              <w:bottom w:val="single" w:sz="4" w:space="0" w:color="auto"/>
              <w:right w:val="single" w:sz="6" w:space="0" w:color="auto"/>
            </w:tcBorders>
            <w:vAlign w:val="center"/>
          </w:tcPr>
          <w:p w14:paraId="542C3D09" w14:textId="3F7413A2" w:rsidR="008E70FA" w:rsidRPr="007E17B0" w:rsidRDefault="008E70FA" w:rsidP="008E70FA">
            <w:pPr>
              <w:rPr>
                <w:sz w:val="20"/>
                <w:szCs w:val="20"/>
              </w:rPr>
            </w:pPr>
            <w:r w:rsidRPr="007E17B0">
              <w:rPr>
                <w:sz w:val="20"/>
                <w:szCs w:val="20"/>
              </w:rPr>
              <w:t>Сопровождение ГГЭ по объектам 3 этапа терминала</w:t>
            </w:r>
          </w:p>
        </w:tc>
        <w:tc>
          <w:tcPr>
            <w:tcW w:w="1951" w:type="dxa"/>
            <w:tcBorders>
              <w:top w:val="single" w:sz="4" w:space="0" w:color="auto"/>
              <w:left w:val="single" w:sz="6" w:space="0" w:color="auto"/>
              <w:bottom w:val="single" w:sz="4" w:space="0" w:color="auto"/>
              <w:right w:val="single" w:sz="6" w:space="0" w:color="auto"/>
            </w:tcBorders>
            <w:vAlign w:val="center"/>
          </w:tcPr>
          <w:p w14:paraId="1B3B56DC" w14:textId="77777777" w:rsidR="008E70FA" w:rsidRPr="007E17B0" w:rsidRDefault="008E70FA" w:rsidP="008E70FA">
            <w:pPr>
              <w:spacing w:before="60" w:after="60"/>
              <w:jc w:val="center"/>
              <w:rPr>
                <w:sz w:val="20"/>
                <w:szCs w:val="20"/>
              </w:rPr>
            </w:pPr>
            <w:r w:rsidRPr="007E17B0">
              <w:rPr>
                <w:sz w:val="20"/>
                <w:szCs w:val="20"/>
              </w:rPr>
              <w:t>5%</w:t>
            </w:r>
          </w:p>
          <w:p w14:paraId="402E6ACB" w14:textId="4E7FF9E2" w:rsidR="008E70FA" w:rsidRPr="007E17B0" w:rsidRDefault="008E70FA" w:rsidP="008E70FA">
            <w:pPr>
              <w:jc w:val="center"/>
              <w:rPr>
                <w:sz w:val="20"/>
                <w:szCs w:val="20"/>
              </w:rPr>
            </w:pPr>
            <w:r w:rsidRPr="007E17B0">
              <w:rPr>
                <w:sz w:val="20"/>
                <w:szCs w:val="20"/>
              </w:rPr>
              <w:t>от предложенной стоимости</w:t>
            </w:r>
          </w:p>
        </w:tc>
        <w:tc>
          <w:tcPr>
            <w:tcW w:w="1701" w:type="dxa"/>
            <w:tcBorders>
              <w:top w:val="single" w:sz="4" w:space="0" w:color="auto"/>
              <w:left w:val="single" w:sz="6" w:space="0" w:color="auto"/>
              <w:bottom w:val="single" w:sz="4" w:space="0" w:color="auto"/>
              <w:right w:val="single" w:sz="6" w:space="0" w:color="auto"/>
            </w:tcBorders>
            <w:vAlign w:val="center"/>
          </w:tcPr>
          <w:p w14:paraId="4FC3D67F" w14:textId="727ADC36" w:rsidR="008E70FA" w:rsidRPr="007E17B0" w:rsidRDefault="008E70FA" w:rsidP="008E70FA">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27089D6E" w14:textId="77777777" w:rsidR="008E70FA" w:rsidRPr="007E17B0" w:rsidRDefault="008E70FA" w:rsidP="008E70FA">
            <w:pPr>
              <w:jc w:val="center"/>
              <w:rPr>
                <w:sz w:val="20"/>
                <w:szCs w:val="20"/>
              </w:rPr>
            </w:pPr>
          </w:p>
        </w:tc>
      </w:tr>
      <w:tr w:rsidR="008E70FA" w:rsidRPr="006A2F4F" w14:paraId="40056C3D" w14:textId="77777777" w:rsidTr="00DA140C">
        <w:trPr>
          <w:trHeight w:val="512"/>
        </w:trPr>
        <w:tc>
          <w:tcPr>
            <w:tcW w:w="5245"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8E70FA">
            <w:pPr>
              <w:jc w:val="center"/>
              <w:rPr>
                <w:b/>
                <w:sz w:val="20"/>
                <w:szCs w:val="20"/>
              </w:rPr>
            </w:pPr>
            <w:r w:rsidRPr="007E17B0">
              <w:rPr>
                <w:b/>
                <w:sz w:val="20"/>
                <w:szCs w:val="20"/>
              </w:rPr>
              <w:t>ИТОГО</w:t>
            </w:r>
          </w:p>
        </w:tc>
        <w:tc>
          <w:tcPr>
            <w:tcW w:w="1951" w:type="dxa"/>
            <w:tcBorders>
              <w:top w:val="single" w:sz="4" w:space="0" w:color="auto"/>
              <w:left w:val="nil"/>
              <w:bottom w:val="single" w:sz="4" w:space="0" w:color="auto"/>
              <w:right w:val="single" w:sz="4" w:space="0" w:color="auto"/>
            </w:tcBorders>
            <w:vAlign w:val="center"/>
          </w:tcPr>
          <w:p w14:paraId="3B133AA2" w14:textId="77777777" w:rsidR="008E70FA" w:rsidRPr="007E17B0" w:rsidRDefault="008E70FA" w:rsidP="008E70FA">
            <w:pPr>
              <w:jc w:val="center"/>
              <w:rPr>
                <w:sz w:val="20"/>
                <w:szCs w:val="20"/>
              </w:rPr>
            </w:pPr>
            <w:r w:rsidRPr="007E17B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8E70FA">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8E70FA">
            <w:pPr>
              <w:jc w:val="center"/>
              <w:rPr>
                <w:sz w:val="20"/>
                <w:szCs w:val="20"/>
              </w:rPr>
            </w:pPr>
          </w:p>
        </w:tc>
      </w:tr>
    </w:tbl>
    <w:p w14:paraId="661916C6" w14:textId="77777777"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w:t>
      </w:r>
      <w:proofErr w:type="gramStart"/>
      <w:r w:rsidR="00DF52A4" w:rsidRPr="006A2F4F">
        <w:rPr>
          <w:i/>
          <w:sz w:val="20"/>
          <w:szCs w:val="20"/>
        </w:rPr>
        <w:t>т.ч.</w:t>
      </w:r>
      <w:proofErr w:type="gramEnd"/>
      <w:r w:rsidR="00DF52A4" w:rsidRPr="006A2F4F">
        <w:rPr>
          <w:i/>
          <w:sz w:val="20"/>
          <w:szCs w:val="20"/>
        </w:rPr>
        <w:t xml:space="preserve">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43ED1A2F" w14:textId="77777777" w:rsidR="00DA140C" w:rsidRPr="00DF6F28" w:rsidRDefault="00DA140C" w:rsidP="00DA140C">
      <w:pPr>
        <w:suppressAutoHyphens/>
        <w:jc w:val="center"/>
        <w:rPr>
          <w:b/>
          <w:i/>
          <w:sz w:val="20"/>
          <w:szCs w:val="20"/>
        </w:rPr>
      </w:pPr>
      <w:bookmarkStart w:id="21" w:name="_Hlk97107749"/>
      <w:r w:rsidRPr="00FC4189">
        <w:rPr>
          <w:b/>
          <w:i/>
          <w:sz w:val="20"/>
          <w:szCs w:val="20"/>
        </w:rPr>
        <w:t xml:space="preserve">«Выполнение </w:t>
      </w:r>
      <w:proofErr w:type="gramStart"/>
      <w:r w:rsidRPr="00FC4189">
        <w:rPr>
          <w:b/>
          <w:i/>
          <w:sz w:val="20"/>
          <w:szCs w:val="20"/>
        </w:rPr>
        <w:t xml:space="preserve">работ </w:t>
      </w:r>
      <w:r>
        <w:rPr>
          <w:b/>
          <w:i/>
          <w:sz w:val="20"/>
          <w:szCs w:val="20"/>
        </w:rPr>
        <w:t xml:space="preserve"> по</w:t>
      </w:r>
      <w:proofErr w:type="gramEnd"/>
      <w:r>
        <w:rPr>
          <w:b/>
          <w:i/>
          <w:sz w:val="20"/>
          <w:szCs w:val="20"/>
        </w:rPr>
        <w:t xml:space="preserve"> </w:t>
      </w:r>
      <w:r w:rsidRPr="009B65DF">
        <w:rPr>
          <w:b/>
          <w:bCs/>
          <w:i/>
          <w:iCs/>
          <w:sz w:val="20"/>
          <w:szCs w:val="20"/>
        </w:rPr>
        <w:t>разработке разделов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036BF032" w14:textId="5EEA71F9" w:rsidR="00967DBE" w:rsidRDefault="00967DBE" w:rsidP="00512A24">
      <w:pPr>
        <w:suppressAutoHyphens/>
        <w:jc w:val="center"/>
        <w:rPr>
          <w:b/>
          <w:i/>
          <w:color w:val="000000"/>
          <w:sz w:val="20"/>
          <w:szCs w:val="20"/>
        </w:rPr>
      </w:pPr>
    </w:p>
    <w:p w14:paraId="6323460E" w14:textId="77777777" w:rsidR="00967DBE" w:rsidRPr="00FC4189" w:rsidRDefault="00967DBE" w:rsidP="00512A24">
      <w:pPr>
        <w:suppressAutoHyphens/>
        <w:jc w:val="center"/>
        <w:rPr>
          <w:b/>
          <w:i/>
          <w:sz w:val="20"/>
          <w:szCs w:val="20"/>
        </w:rPr>
      </w:pPr>
    </w:p>
    <w:p w14:paraId="7433FFA3" w14:textId="1BEB05E2"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по разработке проектной документации </w:t>
      </w:r>
      <w:r w:rsidR="00DA140C" w:rsidRPr="00DA140C">
        <w:rPr>
          <w:b/>
          <w:sz w:val="20"/>
          <w:szCs w:val="20"/>
        </w:rPr>
        <w:t>по разделу «Структурированная система мониторинга и управления инженерными системами зданий и сооружений»</w:t>
      </w:r>
      <w:r w:rsidRPr="00A66CF4">
        <w:rPr>
          <w:b/>
          <w:sz w:val="20"/>
          <w:szCs w:val="20"/>
        </w:rPr>
        <w:t xml:space="preserve"> за последние 3 года до момента вскрытия конвертов с Заявками, стоимостью не менее </w:t>
      </w:r>
      <w:r w:rsidR="001C4967">
        <w:rPr>
          <w:b/>
          <w:sz w:val="20"/>
          <w:szCs w:val="20"/>
        </w:rPr>
        <w:t>1 0</w:t>
      </w:r>
      <w:r w:rsidR="00DA140C">
        <w:rPr>
          <w:b/>
          <w:sz w:val="20"/>
          <w:szCs w:val="20"/>
        </w:rPr>
        <w:t>0</w:t>
      </w:r>
      <w:r w:rsidR="001C4967">
        <w:rPr>
          <w:b/>
          <w:sz w:val="20"/>
          <w:szCs w:val="20"/>
        </w:rPr>
        <w:t>0 000,00</w:t>
      </w:r>
      <w:r w:rsidRPr="00A66CF4">
        <w:rPr>
          <w:b/>
          <w:sz w:val="20"/>
          <w:szCs w:val="20"/>
        </w:rPr>
        <w:t xml:space="preserve">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0FDC81A5"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22" w:name="_Hlk97126582"/>
      <w:r w:rsidRPr="00DC7CEB">
        <w:rPr>
          <w:i/>
          <w:sz w:val="20"/>
          <w:szCs w:val="20"/>
        </w:rPr>
        <w:t>до момента вскрытия конвертов с Заявками</w:t>
      </w:r>
      <w:bookmarkEnd w:id="22"/>
      <w:r w:rsidRPr="00DC7CEB">
        <w:rPr>
          <w:i/>
          <w:sz w:val="20"/>
          <w:szCs w:val="20"/>
        </w:rPr>
        <w:t xml:space="preserve">, стоимостью не менее </w:t>
      </w:r>
      <w:r w:rsidR="001C4967">
        <w:rPr>
          <w:i/>
          <w:sz w:val="20"/>
          <w:szCs w:val="20"/>
        </w:rPr>
        <w:t>1 0</w:t>
      </w:r>
      <w:r w:rsidR="00DA140C">
        <w:rPr>
          <w:i/>
          <w:sz w:val="20"/>
          <w:szCs w:val="20"/>
        </w:rPr>
        <w:t>0</w:t>
      </w:r>
      <w:r w:rsidR="001C4967">
        <w:rPr>
          <w:i/>
          <w:sz w:val="20"/>
          <w:szCs w:val="20"/>
        </w:rPr>
        <w:t>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7A15187E"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по разработке проектной документации </w:t>
      </w:r>
      <w:r w:rsidR="00DA140C" w:rsidRPr="00DA140C">
        <w:rPr>
          <w:i/>
          <w:color w:val="000000"/>
          <w:sz w:val="20"/>
          <w:szCs w:val="20"/>
        </w:rPr>
        <w:t>по разделу «Структурированная система мониторинга и управления инженерными системами зданий и сооружений»</w:t>
      </w:r>
      <w:r w:rsidR="00DA140C">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0740F477"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1C4967">
        <w:rPr>
          <w:i/>
          <w:sz w:val="20"/>
          <w:szCs w:val="20"/>
        </w:rPr>
        <w:t>1 0</w:t>
      </w:r>
      <w:r w:rsidR="00DA140C">
        <w:rPr>
          <w:i/>
          <w:sz w:val="20"/>
          <w:szCs w:val="20"/>
        </w:rPr>
        <w:t>0</w:t>
      </w:r>
      <w:r w:rsidR="001C4967">
        <w:rPr>
          <w:i/>
          <w:sz w:val="20"/>
          <w:szCs w:val="20"/>
        </w:rPr>
        <w:t>0 000,00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21"/>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proofErr w:type="gramStart"/>
                  <w:r w:rsidR="00994461" w:rsidRPr="0044148C">
                    <w:rPr>
                      <w:i/>
                      <w:sz w:val="20"/>
                      <w:szCs w:val="20"/>
                    </w:rPr>
                    <w:t>(</w:t>
                  </w:r>
                  <w:r>
                    <w:rPr>
                      <w:i/>
                      <w:sz w:val="20"/>
                      <w:szCs w:val="20"/>
                    </w:rPr>
                    <w:t xml:space="preserve">  </w:t>
                  </w:r>
                  <w:proofErr w:type="gramEnd"/>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0E083E14" w:rsidR="008E21EF" w:rsidRDefault="008E21EF" w:rsidP="00DF52A4">
      <w:pPr>
        <w:rPr>
          <w:sz w:val="20"/>
          <w:szCs w:val="20"/>
        </w:rPr>
      </w:pPr>
    </w:p>
    <w:p w14:paraId="6D422D5A" w14:textId="1ED2B65B" w:rsidR="00D20659" w:rsidRDefault="00D20659" w:rsidP="00DF52A4">
      <w:pPr>
        <w:rPr>
          <w:sz w:val="20"/>
          <w:szCs w:val="20"/>
        </w:rPr>
      </w:pPr>
    </w:p>
    <w:p w14:paraId="14AA80D3" w14:textId="6C1CE83B" w:rsidR="00D20659" w:rsidRDefault="00D20659" w:rsidP="00DF52A4">
      <w:pPr>
        <w:rPr>
          <w:sz w:val="20"/>
          <w:szCs w:val="20"/>
        </w:rPr>
      </w:pPr>
    </w:p>
    <w:p w14:paraId="2C060783" w14:textId="7E5AEB9A" w:rsidR="00D20659" w:rsidRDefault="00D20659" w:rsidP="00DF52A4">
      <w:pPr>
        <w:rPr>
          <w:sz w:val="20"/>
          <w:szCs w:val="20"/>
        </w:rPr>
      </w:pPr>
    </w:p>
    <w:p w14:paraId="010D69F0" w14:textId="7AA5BA61" w:rsidR="00D20659" w:rsidRDefault="00D20659"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w:t>
      </w:r>
      <w:proofErr w:type="gramStart"/>
      <w:r w:rsidRPr="00393FEC">
        <w:rPr>
          <w:rFonts w:ascii="Times New Roman" w:hAnsi="Times New Roman" w:cs="Times New Roman"/>
          <w:bCs w:val="0"/>
          <w:i w:val="0"/>
          <w:sz w:val="20"/>
          <w:szCs w:val="20"/>
        </w:rPr>
        <w:t xml:space="preserve">лицо,   </w:t>
      </w:r>
      <w:proofErr w:type="gramEnd"/>
      <w:r w:rsidRPr="00393FEC">
        <w:rPr>
          <w:rFonts w:ascii="Times New Roman" w:hAnsi="Times New Roman" w:cs="Times New Roman"/>
          <w:bCs w:val="0"/>
          <w:i w:val="0"/>
          <w:sz w:val="20"/>
          <w:szCs w:val="20"/>
        </w:rPr>
        <w:t xml:space="preserve">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 xml:space="preserve">Ф.И.О. </w:t>
      </w:r>
      <w:proofErr w:type="gramStart"/>
      <w:r w:rsidRPr="00393FEC">
        <w:rPr>
          <w:i/>
          <w:iCs/>
          <w:sz w:val="20"/>
          <w:szCs w:val="20"/>
        </w:rPr>
        <w:t>удостоверяемого</w:t>
      </w:r>
      <w:r w:rsidRPr="00393FEC">
        <w:rPr>
          <w:sz w:val="20"/>
          <w:szCs w:val="20"/>
        </w:rPr>
        <w:t xml:space="preserve">)   </w:t>
      </w:r>
      <w:proofErr w:type="gramEnd"/>
      <w:r w:rsidRPr="00393FEC">
        <w:rPr>
          <w:sz w:val="20"/>
          <w:szCs w:val="20"/>
        </w:rPr>
        <w:t xml:space="preserve">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w:t>
      </w:r>
      <w:proofErr w:type="gramStart"/>
      <w:r w:rsidRPr="00393FEC">
        <w:rPr>
          <w:sz w:val="20"/>
          <w:szCs w:val="20"/>
        </w:rPr>
        <w:t>_»  _</w:t>
      </w:r>
      <w:proofErr w:type="gramEnd"/>
      <w:r w:rsidRPr="00393FEC">
        <w:rPr>
          <w:sz w:val="20"/>
          <w:szCs w:val="20"/>
        </w:rPr>
        <w:t>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proofErr w:type="gramStart"/>
      <w:r w:rsidRPr="00393FEC">
        <w:rPr>
          <w:i/>
          <w:sz w:val="20"/>
          <w:szCs w:val="20"/>
        </w:rPr>
        <w:t>с  указанием</w:t>
      </w:r>
      <w:proofErr w:type="gramEnd"/>
      <w:r w:rsidRPr="00393FEC">
        <w:rPr>
          <w:i/>
          <w:sz w:val="20"/>
          <w:szCs w:val="20"/>
        </w:rPr>
        <w:t xml:space="preserve">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proofErr w:type="gramStart"/>
      <w:r w:rsidRPr="00393FEC">
        <w:rPr>
          <w:sz w:val="20"/>
          <w:szCs w:val="20"/>
          <w:lang w:eastAsia="ar-SA"/>
        </w:rPr>
        <w:t>на  предмет</w:t>
      </w:r>
      <w:proofErr w:type="gramEnd"/>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5"/>
    <w:bookmarkEnd w:id="16"/>
    <w:bookmarkEnd w:id="17"/>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37D7" w14:textId="77777777" w:rsidR="00BD3A5C" w:rsidRDefault="00BD3A5C">
      <w:r>
        <w:separator/>
      </w:r>
    </w:p>
  </w:endnote>
  <w:endnote w:type="continuationSeparator" w:id="0">
    <w:p w14:paraId="4D7F758F" w14:textId="77777777" w:rsidR="00BD3A5C" w:rsidRDefault="00BD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Arial"/>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34A6" w14:textId="77777777" w:rsidR="00BD3A5C" w:rsidRDefault="00BD3A5C">
      <w:r>
        <w:separator/>
      </w:r>
    </w:p>
  </w:footnote>
  <w:footnote w:type="continuationSeparator" w:id="0">
    <w:p w14:paraId="07830352" w14:textId="77777777" w:rsidR="00BD3A5C" w:rsidRDefault="00BD3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7121B1"/>
    <w:multiLevelType w:val="hybridMultilevel"/>
    <w:tmpl w:val="495C9B64"/>
    <w:lvl w:ilvl="0" w:tplc="5DCE14C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081504A"/>
    <w:multiLevelType w:val="hybridMultilevel"/>
    <w:tmpl w:val="BD4CA622"/>
    <w:lvl w:ilvl="0" w:tplc="414A2EAA">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B958E7"/>
    <w:multiLevelType w:val="hybridMultilevel"/>
    <w:tmpl w:val="144266E2"/>
    <w:lvl w:ilvl="0" w:tplc="F35E1580">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93C59BE"/>
    <w:multiLevelType w:val="hybridMultilevel"/>
    <w:tmpl w:val="D5188CCA"/>
    <w:lvl w:ilvl="0" w:tplc="6846BAE0">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9"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0" w15:restartNumberingAfterBreak="0">
    <w:nsid w:val="1B873236"/>
    <w:multiLevelType w:val="hybridMultilevel"/>
    <w:tmpl w:val="6F2A2C02"/>
    <w:lvl w:ilvl="0" w:tplc="A006B6AC">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D185D19"/>
    <w:multiLevelType w:val="hybridMultilevel"/>
    <w:tmpl w:val="E3945CBE"/>
    <w:lvl w:ilvl="0" w:tplc="7AC8C18E">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4" w15:restartNumberingAfterBreak="0">
    <w:nsid w:val="219E63A1"/>
    <w:multiLevelType w:val="hybridMultilevel"/>
    <w:tmpl w:val="D5243E0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6"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2"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3"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4"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5" w15:restartNumberingAfterBreak="0">
    <w:nsid w:val="3C2C35E8"/>
    <w:multiLevelType w:val="hybridMultilevel"/>
    <w:tmpl w:val="13B68C16"/>
    <w:lvl w:ilvl="0" w:tplc="22185A6E">
      <w:start w:val="1"/>
      <w:numFmt w:val="decimal"/>
      <w:lvlText w:val="16.%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9"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0" w15:restartNumberingAfterBreak="0">
    <w:nsid w:val="4B4D0813"/>
    <w:multiLevelType w:val="hybridMultilevel"/>
    <w:tmpl w:val="773E068E"/>
    <w:lvl w:ilvl="0" w:tplc="6862EBCC">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C923B3D"/>
    <w:multiLevelType w:val="hybridMultilevel"/>
    <w:tmpl w:val="43EAC214"/>
    <w:lvl w:ilvl="0" w:tplc="78C0E628">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3"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4"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6"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9" w15:restartNumberingAfterBreak="0">
    <w:nsid w:val="5E5479CE"/>
    <w:multiLevelType w:val="hybridMultilevel"/>
    <w:tmpl w:val="AF8C31C2"/>
    <w:lvl w:ilvl="0" w:tplc="A5DA3BD4">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ECB5D2E"/>
    <w:multiLevelType w:val="hybridMultilevel"/>
    <w:tmpl w:val="92AC65D6"/>
    <w:lvl w:ilvl="0" w:tplc="4E5A6B1C">
      <w:start w:val="1"/>
      <w:numFmt w:val="decimal"/>
      <w:lvlText w:val="16.2.%1"/>
      <w:lvlJc w:val="left"/>
      <w:pPr>
        <w:ind w:left="720" w:hanging="360"/>
      </w:pPr>
      <w:rPr>
        <w:rFonts w:hint="default"/>
      </w:rPr>
    </w:lvl>
    <w:lvl w:ilvl="1" w:tplc="D32E03DA">
      <w:start w:val="1"/>
      <w:numFmt w:val="decimal"/>
      <w:lvlText w:val="16.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AB5265"/>
    <w:multiLevelType w:val="hybridMultilevel"/>
    <w:tmpl w:val="54C0BCF4"/>
    <w:lvl w:ilvl="0" w:tplc="E2D6B01A">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1CE6454"/>
    <w:multiLevelType w:val="hybridMultilevel"/>
    <w:tmpl w:val="59D80B12"/>
    <w:lvl w:ilvl="0" w:tplc="8918DABE">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5"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AA63634"/>
    <w:multiLevelType w:val="hybridMultilevel"/>
    <w:tmpl w:val="8C2E4756"/>
    <w:lvl w:ilvl="0" w:tplc="E28CC964">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8"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52A195A"/>
    <w:multiLevelType w:val="hybridMultilevel"/>
    <w:tmpl w:val="A244AE0C"/>
    <w:lvl w:ilvl="0" w:tplc="5BA0617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4"/>
  </w:num>
  <w:num w:numId="2">
    <w:abstractNumId w:val="32"/>
  </w:num>
  <w:num w:numId="3">
    <w:abstractNumId w:val="78"/>
  </w:num>
  <w:num w:numId="4">
    <w:abstractNumId w:val="40"/>
  </w:num>
  <w:num w:numId="5">
    <w:abstractNumId w:val="84"/>
  </w:num>
  <w:num w:numId="6">
    <w:abstractNumId w:val="0"/>
  </w:num>
  <w:num w:numId="7">
    <w:abstractNumId w:val="42"/>
  </w:num>
  <w:num w:numId="8">
    <w:abstractNumId w:val="87"/>
  </w:num>
  <w:num w:numId="9">
    <w:abstractNumId w:val="55"/>
  </w:num>
  <w:num w:numId="10">
    <w:abstractNumId w:val="49"/>
  </w:num>
  <w:num w:numId="11">
    <w:abstractNumId w:val="33"/>
  </w:num>
  <w:num w:numId="12">
    <w:abstractNumId w:val="34"/>
  </w:num>
  <w:num w:numId="13">
    <w:abstractNumId w:val="63"/>
  </w:num>
  <w:num w:numId="14">
    <w:abstractNumId w:val="53"/>
  </w:num>
  <w:num w:numId="15">
    <w:abstractNumId w:val="75"/>
  </w:num>
  <w:num w:numId="16">
    <w:abstractNumId w:val="72"/>
  </w:num>
  <w:num w:numId="17">
    <w:abstractNumId w:val="61"/>
  </w:num>
  <w:num w:numId="18">
    <w:abstractNumId w:val="73"/>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68"/>
  </w:num>
  <w:num w:numId="21">
    <w:abstractNumId w:val="48"/>
  </w:num>
  <w:num w:numId="22">
    <w:abstractNumId w:val="37"/>
  </w:num>
  <w:num w:numId="23">
    <w:abstractNumId w:val="88"/>
  </w:num>
  <w:num w:numId="24">
    <w:abstractNumId w:val="56"/>
  </w:num>
  <w:num w:numId="25">
    <w:abstractNumId w:val="41"/>
  </w:num>
  <w:num w:numId="26">
    <w:abstractNumId w:val="44"/>
  </w:num>
  <w:num w:numId="27">
    <w:abstractNumId w:val="76"/>
  </w:num>
  <w:num w:numId="28">
    <w:abstractNumId w:val="54"/>
  </w:num>
  <w:num w:numId="29">
    <w:abstractNumId w:val="86"/>
  </w:num>
  <w:num w:numId="30">
    <w:abstractNumId w:val="79"/>
  </w:num>
  <w:num w:numId="31">
    <w:abstractNumId w:val="58"/>
  </w:num>
  <w:num w:numId="32">
    <w:abstractNumId w:val="77"/>
  </w:num>
  <w:num w:numId="33">
    <w:abstractNumId w:val="47"/>
  </w:num>
  <w:num w:numId="34">
    <w:abstractNumId w:val="83"/>
  </w:num>
  <w:num w:numId="35">
    <w:abstractNumId w:val="82"/>
  </w:num>
  <w:num w:numId="36">
    <w:abstractNumId w:val="43"/>
  </w:num>
  <w:num w:numId="37">
    <w:abstractNumId w:val="46"/>
  </w:num>
  <w:num w:numId="38">
    <w:abstractNumId w:val="81"/>
  </w:num>
  <w:num w:numId="39">
    <w:abstractNumId w:val="85"/>
  </w:num>
  <w:num w:numId="40">
    <w:abstractNumId w:val="50"/>
  </w:num>
  <w:num w:numId="41">
    <w:abstractNumId w:val="89"/>
  </w:num>
  <w:num w:numId="42">
    <w:abstractNumId w:val="65"/>
  </w:num>
  <w:num w:numId="43">
    <w:abstractNumId w:val="71"/>
  </w:num>
  <w:num w:numId="44">
    <w:abstractNumId w:val="80"/>
  </w:num>
  <w:num w:numId="45">
    <w:abstractNumId w:val="74"/>
  </w:num>
  <w:num w:numId="46">
    <w:abstractNumId w:val="90"/>
  </w:num>
  <w:num w:numId="47">
    <w:abstractNumId w:val="51"/>
  </w:num>
  <w:num w:numId="48">
    <w:abstractNumId w:val="35"/>
  </w:num>
  <w:num w:numId="49">
    <w:abstractNumId w:val="70"/>
  </w:num>
  <w:num w:numId="50">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18BD"/>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A2"/>
    <w:rsid w:val="000D45B0"/>
    <w:rsid w:val="000D4C9E"/>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2F1E"/>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2C4"/>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5ADB"/>
    <w:rsid w:val="003F620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732"/>
    <w:rsid w:val="00433FFD"/>
    <w:rsid w:val="00434804"/>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C0C"/>
    <w:rsid w:val="005A4084"/>
    <w:rsid w:val="005A4117"/>
    <w:rsid w:val="005A4ABC"/>
    <w:rsid w:val="005A4F62"/>
    <w:rsid w:val="005A4FD3"/>
    <w:rsid w:val="005A546E"/>
    <w:rsid w:val="005A5653"/>
    <w:rsid w:val="005A586A"/>
    <w:rsid w:val="005A5F26"/>
    <w:rsid w:val="005A61CE"/>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C8"/>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AC4"/>
    <w:rsid w:val="007A0AFB"/>
    <w:rsid w:val="007A0CA9"/>
    <w:rsid w:val="007A179F"/>
    <w:rsid w:val="007A2080"/>
    <w:rsid w:val="007A2115"/>
    <w:rsid w:val="007A2202"/>
    <w:rsid w:val="007A222B"/>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6F33"/>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4ED"/>
    <w:rsid w:val="008C4EC1"/>
    <w:rsid w:val="008C4FE1"/>
    <w:rsid w:val="008C515E"/>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C7137"/>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1F"/>
    <w:rsid w:val="00A84DE1"/>
    <w:rsid w:val="00A851F1"/>
    <w:rsid w:val="00A85699"/>
    <w:rsid w:val="00A85A2F"/>
    <w:rsid w:val="00A85DDC"/>
    <w:rsid w:val="00A85E14"/>
    <w:rsid w:val="00A861A4"/>
    <w:rsid w:val="00A8627D"/>
    <w:rsid w:val="00A862A9"/>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264"/>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3A5C"/>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FD5"/>
    <w:rsid w:val="00CC160A"/>
    <w:rsid w:val="00CC1A9F"/>
    <w:rsid w:val="00CC1B45"/>
    <w:rsid w:val="00CC223C"/>
    <w:rsid w:val="00CC29A0"/>
    <w:rsid w:val="00CC3417"/>
    <w:rsid w:val="00CC3744"/>
    <w:rsid w:val="00CC3A1F"/>
    <w:rsid w:val="00CC3B1B"/>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927"/>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BFC"/>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6E44"/>
    <w:rsid w:val="00E470E9"/>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BAE"/>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963"/>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64499351">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40</Pages>
  <Words>21932</Words>
  <Characters>125014</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146653</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17</cp:revision>
  <cp:lastPrinted>2022-06-30T13:31:00Z</cp:lastPrinted>
  <dcterms:created xsi:type="dcterms:W3CDTF">2022-06-20T08:44:00Z</dcterms:created>
  <dcterms:modified xsi:type="dcterms:W3CDTF">2022-06-30T13:43:00Z</dcterms:modified>
</cp:coreProperties>
</file>